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226F" w14:textId="77777777" w:rsidR="00E61804" w:rsidRPr="007F4442" w:rsidRDefault="00E61804" w:rsidP="00C551AE">
      <w:pPr>
        <w:shd w:val="clear" w:color="auto" w:fill="FFFFFF"/>
        <w:jc w:val="center"/>
        <w:rPr>
          <w:rFonts w:ascii="Arial" w:eastAsia="Times New Roman" w:hAnsi="Arial" w:cs="Arial"/>
          <w:b/>
          <w:bCs/>
        </w:rPr>
      </w:pPr>
      <w:r w:rsidRPr="007F4442">
        <w:rPr>
          <w:rFonts w:ascii="Arial" w:eastAsia="Times New Roman" w:hAnsi="Arial" w:cs="Arial"/>
          <w:b/>
          <w:bCs/>
        </w:rPr>
        <w:t>INNOVATE</w:t>
      </w:r>
    </w:p>
    <w:p w14:paraId="30FDD544" w14:textId="77777777" w:rsidR="002E0097" w:rsidRPr="007F4442" w:rsidRDefault="00E61804" w:rsidP="00C551AE">
      <w:pPr>
        <w:shd w:val="clear" w:color="auto" w:fill="FFFFFF"/>
        <w:jc w:val="center"/>
        <w:rPr>
          <w:rFonts w:ascii="Arial" w:eastAsia="Times New Roman" w:hAnsi="Arial" w:cs="Arial"/>
          <w:b/>
          <w:bCs/>
        </w:rPr>
      </w:pPr>
      <w:r w:rsidRPr="007F4442">
        <w:rPr>
          <w:rFonts w:ascii="Arial" w:eastAsia="Times New Roman" w:hAnsi="Arial" w:cs="Arial"/>
          <w:b/>
          <w:bCs/>
        </w:rPr>
        <w:t xml:space="preserve">Reconciliation </w:t>
      </w:r>
      <w:r w:rsidR="002E0097" w:rsidRPr="007F4442">
        <w:rPr>
          <w:rFonts w:ascii="Arial" w:eastAsia="Times New Roman" w:hAnsi="Arial" w:cs="Arial"/>
          <w:b/>
          <w:bCs/>
        </w:rPr>
        <w:t>A</w:t>
      </w:r>
      <w:r w:rsidRPr="007F4442">
        <w:rPr>
          <w:rFonts w:ascii="Arial" w:eastAsia="Times New Roman" w:hAnsi="Arial" w:cs="Arial"/>
          <w:b/>
          <w:bCs/>
        </w:rPr>
        <w:t xml:space="preserve">ction </w:t>
      </w:r>
      <w:r w:rsidR="002E0097" w:rsidRPr="007F4442">
        <w:rPr>
          <w:rFonts w:ascii="Arial" w:eastAsia="Times New Roman" w:hAnsi="Arial" w:cs="Arial"/>
          <w:b/>
          <w:bCs/>
        </w:rPr>
        <w:t>P</w:t>
      </w:r>
      <w:r w:rsidRPr="007F4442">
        <w:rPr>
          <w:rFonts w:ascii="Arial" w:eastAsia="Times New Roman" w:hAnsi="Arial" w:cs="Arial"/>
          <w:b/>
          <w:bCs/>
        </w:rPr>
        <w:t>lan</w:t>
      </w:r>
      <w:r w:rsidR="00522824" w:rsidRPr="007F4442">
        <w:rPr>
          <w:rFonts w:ascii="Arial" w:eastAsia="Times New Roman" w:hAnsi="Arial" w:cs="Arial"/>
          <w:b/>
          <w:bCs/>
        </w:rPr>
        <w:t xml:space="preserve"> (RAP)</w:t>
      </w:r>
      <w:r w:rsidR="002E0097" w:rsidRPr="007F4442">
        <w:rPr>
          <w:rFonts w:ascii="Arial" w:eastAsia="Times New Roman" w:hAnsi="Arial" w:cs="Arial"/>
          <w:b/>
          <w:bCs/>
        </w:rPr>
        <w:t xml:space="preserve"> </w:t>
      </w:r>
      <w:r w:rsidR="002C6EAE" w:rsidRPr="007F4442">
        <w:rPr>
          <w:rFonts w:ascii="Arial" w:eastAsia="Times New Roman" w:hAnsi="Arial" w:cs="Arial"/>
          <w:b/>
          <w:bCs/>
        </w:rPr>
        <w:t>t</w:t>
      </w:r>
      <w:r w:rsidR="002E0097" w:rsidRPr="007F4442">
        <w:rPr>
          <w:rFonts w:ascii="Arial" w:eastAsia="Times New Roman" w:hAnsi="Arial" w:cs="Arial"/>
          <w:b/>
          <w:bCs/>
        </w:rPr>
        <w:t>emplate</w:t>
      </w:r>
    </w:p>
    <w:p w14:paraId="500E04C6" w14:textId="06AF45C5" w:rsidR="00703B62" w:rsidRPr="007F4442" w:rsidRDefault="00703B62" w:rsidP="0029507B">
      <w:pPr>
        <w:shd w:val="clear" w:color="auto" w:fill="FFFFFF"/>
        <w:spacing w:after="0" w:line="240" w:lineRule="auto"/>
        <w:rPr>
          <w:rFonts w:ascii="Arial" w:eastAsia="Times New Roman" w:hAnsi="Arial" w:cs="Arial"/>
          <w:b/>
          <w:lang w:eastAsia="en-AU"/>
        </w:rPr>
      </w:pPr>
      <w:r w:rsidRPr="007F4442">
        <w:rPr>
          <w:rFonts w:ascii="Arial" w:eastAsia="Times New Roman" w:hAnsi="Arial" w:cs="Arial"/>
          <w:b/>
          <w:lang w:eastAsia="en-AU"/>
        </w:rPr>
        <w:t>Innovate RAP:</w:t>
      </w:r>
    </w:p>
    <w:p w14:paraId="3877890F" w14:textId="73B61F0F" w:rsidR="006413A4" w:rsidRPr="007F4442" w:rsidRDefault="0021725B" w:rsidP="0029507B">
      <w:pPr>
        <w:shd w:val="clear" w:color="auto" w:fill="FFFFFF"/>
        <w:spacing w:after="0" w:line="240" w:lineRule="auto"/>
        <w:rPr>
          <w:rFonts w:ascii="Arial" w:eastAsia="Times New Roman" w:hAnsi="Arial" w:cs="Arial"/>
          <w:lang w:eastAsia="en-AU"/>
        </w:rPr>
      </w:pPr>
      <w:r w:rsidRPr="0021725B">
        <w:rPr>
          <w:rFonts w:ascii="Arial" w:eastAsia="Times New Roman" w:hAnsi="Arial" w:cs="Arial"/>
          <w:lang w:eastAsia="en-AU"/>
        </w:rPr>
        <w:t>A</w:t>
      </w:r>
      <w:r>
        <w:rPr>
          <w:rFonts w:ascii="Arial" w:eastAsia="Times New Roman" w:hAnsi="Arial" w:cs="Arial"/>
          <w:lang w:eastAsia="en-AU"/>
        </w:rPr>
        <w:t>n</w:t>
      </w:r>
      <w:r w:rsidRPr="0021725B">
        <w:rPr>
          <w:rFonts w:ascii="Arial" w:eastAsia="Times New Roman" w:hAnsi="Arial" w:cs="Arial"/>
          <w:lang w:eastAsia="en-AU"/>
        </w:rPr>
        <w:t xml:space="preserve"> </w:t>
      </w:r>
      <w:r w:rsidRPr="00D1664A">
        <w:rPr>
          <w:rFonts w:ascii="Arial" w:eastAsia="Times New Roman" w:hAnsi="Arial" w:cs="Arial"/>
          <w:lang w:eastAsia="en-AU"/>
        </w:rPr>
        <w:t>Innovate</w:t>
      </w:r>
      <w:r>
        <w:rPr>
          <w:rFonts w:ascii="Arial" w:eastAsia="Times New Roman" w:hAnsi="Arial" w:cs="Arial"/>
          <w:lang w:eastAsia="en-AU"/>
        </w:rPr>
        <w:t xml:space="preserve"> RAP</w:t>
      </w:r>
      <w:r w:rsidRPr="0021725B">
        <w:rPr>
          <w:rFonts w:ascii="Arial" w:eastAsia="Times New Roman" w:hAnsi="Arial" w:cs="Arial"/>
          <w:lang w:eastAsia="en-AU"/>
        </w:rPr>
        <w:t xml:space="preserve"> is used </w:t>
      </w:r>
      <w:r>
        <w:rPr>
          <w:rFonts w:ascii="Arial" w:eastAsia="Times New Roman" w:hAnsi="Arial" w:cs="Arial"/>
          <w:lang w:eastAsia="en-AU"/>
        </w:rPr>
        <w:t>t</w:t>
      </w:r>
      <w:r w:rsidR="00C75F6F">
        <w:rPr>
          <w:rFonts w:ascii="Arial" w:eastAsia="Times New Roman" w:hAnsi="Arial" w:cs="Arial"/>
          <w:lang w:eastAsia="en-AU"/>
        </w:rPr>
        <w:t xml:space="preserve">o develop, </w:t>
      </w:r>
      <w:proofErr w:type="gramStart"/>
      <w:r w:rsidR="00C75F6F">
        <w:rPr>
          <w:rFonts w:ascii="Arial" w:eastAsia="Times New Roman" w:hAnsi="Arial" w:cs="Arial"/>
          <w:lang w:eastAsia="en-AU"/>
        </w:rPr>
        <w:t>test</w:t>
      </w:r>
      <w:proofErr w:type="gramEnd"/>
      <w:r w:rsidR="00C75F6F">
        <w:rPr>
          <w:rFonts w:ascii="Arial" w:eastAsia="Times New Roman" w:hAnsi="Arial" w:cs="Arial"/>
          <w:lang w:eastAsia="en-AU"/>
        </w:rPr>
        <w:t xml:space="preserve"> and establish the</w:t>
      </w:r>
      <w:r>
        <w:rPr>
          <w:rFonts w:ascii="Arial" w:eastAsia="Times New Roman" w:hAnsi="Arial" w:cs="Arial"/>
          <w:lang w:eastAsia="en-AU"/>
        </w:rPr>
        <w:t xml:space="preserve"> best approach for advancing reconciliation in your</w:t>
      </w:r>
      <w:r w:rsidR="00D1664A">
        <w:rPr>
          <w:rFonts w:ascii="Arial" w:eastAsia="Times New Roman" w:hAnsi="Arial" w:cs="Arial"/>
          <w:lang w:eastAsia="en-AU"/>
        </w:rPr>
        <w:t xml:space="preserve"> workplace</w:t>
      </w:r>
      <w:r w:rsidRPr="0021725B">
        <w:rPr>
          <w:rFonts w:ascii="Arial" w:eastAsia="Times New Roman" w:hAnsi="Arial" w:cs="Arial"/>
          <w:lang w:eastAsia="en-AU"/>
        </w:rPr>
        <w:t xml:space="preserve">. </w:t>
      </w:r>
      <w:r w:rsidR="00D1664A">
        <w:rPr>
          <w:rFonts w:ascii="Arial" w:eastAsia="Times New Roman" w:hAnsi="Arial" w:cs="Arial"/>
          <w:lang w:eastAsia="en-AU"/>
        </w:rPr>
        <w:t xml:space="preserve">An Innovate RAP is a public commitment published on </w:t>
      </w:r>
      <w:hyperlink r:id="rId8" w:history="1">
        <w:r w:rsidR="00D1664A" w:rsidRPr="00F97C86">
          <w:rPr>
            <w:rStyle w:val="Hyperlink"/>
            <w:rFonts w:ascii="Arial" w:eastAsia="Times New Roman" w:hAnsi="Arial" w:cs="Arial"/>
            <w:lang w:eastAsia="en-AU"/>
          </w:rPr>
          <w:t>Reconciliation Australia’s website</w:t>
        </w:r>
      </w:hyperlink>
      <w:r w:rsidR="00D1664A">
        <w:rPr>
          <w:rFonts w:ascii="Arial" w:eastAsia="Times New Roman" w:hAnsi="Arial" w:cs="Arial"/>
          <w:lang w:eastAsia="en-AU"/>
        </w:rPr>
        <w:t xml:space="preserve">. </w:t>
      </w:r>
      <w:r w:rsidR="00453BA4" w:rsidRPr="00453BA4">
        <w:rPr>
          <w:rFonts w:ascii="Arial" w:eastAsia="Times New Roman" w:hAnsi="Arial" w:cs="Arial"/>
          <w:u w:val="single"/>
          <w:lang w:eastAsia="en-AU"/>
        </w:rPr>
        <w:t>A</w:t>
      </w:r>
      <w:r w:rsidRPr="00453BA4">
        <w:rPr>
          <w:rFonts w:ascii="Arial" w:eastAsia="Times New Roman" w:hAnsi="Arial" w:cs="Arial"/>
          <w:u w:val="single"/>
          <w:lang w:eastAsia="en-AU"/>
        </w:rPr>
        <w:t xml:space="preserve">n Innovate RAP </w:t>
      </w:r>
      <w:r w:rsidR="00453BA4" w:rsidRPr="00453BA4">
        <w:rPr>
          <w:rFonts w:ascii="Arial" w:eastAsia="Times New Roman" w:hAnsi="Arial" w:cs="Arial"/>
          <w:u w:val="single"/>
          <w:lang w:eastAsia="en-AU"/>
        </w:rPr>
        <w:t xml:space="preserve">is a </w:t>
      </w:r>
      <w:r w:rsidRPr="00453BA4">
        <w:rPr>
          <w:rFonts w:ascii="Arial" w:eastAsia="Times New Roman" w:hAnsi="Arial" w:cs="Arial"/>
          <w:u w:val="single"/>
          <w:lang w:eastAsia="en-AU"/>
        </w:rPr>
        <w:t>2 year</w:t>
      </w:r>
      <w:r w:rsidR="00453BA4" w:rsidRPr="00453BA4">
        <w:rPr>
          <w:rFonts w:ascii="Arial" w:eastAsia="Times New Roman" w:hAnsi="Arial" w:cs="Arial"/>
          <w:u w:val="single"/>
          <w:lang w:eastAsia="en-AU"/>
        </w:rPr>
        <w:t xml:space="preserve"> plan</w:t>
      </w:r>
      <w:r w:rsidR="00453BA4">
        <w:rPr>
          <w:rFonts w:ascii="Arial" w:eastAsia="Times New Roman" w:hAnsi="Arial" w:cs="Arial"/>
          <w:lang w:eastAsia="en-AU"/>
        </w:rPr>
        <w:t xml:space="preserve">, commencing after the RAP </w:t>
      </w:r>
      <w:r w:rsidR="00D7257A">
        <w:rPr>
          <w:rFonts w:ascii="Arial" w:eastAsia="Times New Roman" w:hAnsi="Arial" w:cs="Arial"/>
          <w:lang w:eastAsia="en-AU"/>
        </w:rPr>
        <w:t xml:space="preserve">has been </w:t>
      </w:r>
      <w:r w:rsidR="00453BA4">
        <w:rPr>
          <w:rFonts w:ascii="Arial" w:eastAsia="Times New Roman" w:hAnsi="Arial" w:cs="Arial"/>
          <w:lang w:eastAsia="en-AU"/>
        </w:rPr>
        <w:t>endorsed by Reconciliation Australia</w:t>
      </w:r>
      <w:r w:rsidRPr="0021725B">
        <w:rPr>
          <w:rFonts w:ascii="Arial" w:eastAsia="Times New Roman" w:hAnsi="Arial" w:cs="Arial"/>
          <w:lang w:eastAsia="en-AU"/>
        </w:rPr>
        <w:t xml:space="preserve">. </w:t>
      </w:r>
    </w:p>
    <w:p w14:paraId="1376DF8B" w14:textId="77777777" w:rsidR="00C67019" w:rsidRPr="007F4442" w:rsidRDefault="00C67019" w:rsidP="0029507B">
      <w:pPr>
        <w:shd w:val="clear" w:color="auto" w:fill="FFFFFF"/>
        <w:spacing w:after="0" w:line="240" w:lineRule="auto"/>
        <w:rPr>
          <w:rFonts w:ascii="Arial" w:eastAsia="Times New Roman" w:hAnsi="Arial" w:cs="Arial"/>
          <w:b/>
          <w:lang w:eastAsia="en-AU"/>
        </w:rPr>
      </w:pPr>
    </w:p>
    <w:p w14:paraId="743D858F" w14:textId="77777777" w:rsidR="0021725B" w:rsidRPr="0021725B" w:rsidRDefault="0021725B" w:rsidP="0029507B">
      <w:pPr>
        <w:shd w:val="clear" w:color="auto" w:fill="FFFFFF"/>
        <w:spacing w:after="0" w:line="240" w:lineRule="auto"/>
        <w:rPr>
          <w:rFonts w:ascii="Arial" w:hAnsi="Arial" w:cs="Arial"/>
          <w:b/>
        </w:rPr>
      </w:pPr>
      <w:r w:rsidRPr="0021725B">
        <w:rPr>
          <w:rFonts w:ascii="Arial" w:hAnsi="Arial" w:cs="Arial"/>
          <w:b/>
        </w:rPr>
        <w:t xml:space="preserve">Before you start: </w:t>
      </w:r>
    </w:p>
    <w:p w14:paraId="7739BDBA" w14:textId="76AAFB78" w:rsidR="0021725B" w:rsidRPr="0021725B" w:rsidRDefault="0C0F7F91" w:rsidP="0029507B">
      <w:pPr>
        <w:spacing w:after="0" w:line="240" w:lineRule="auto"/>
        <w:rPr>
          <w:rFonts w:ascii="Arial" w:hAnsi="Arial" w:cs="Arial"/>
          <w:color w:val="000000"/>
        </w:rPr>
      </w:pPr>
      <w:r w:rsidRPr="0C0F7F91">
        <w:rPr>
          <w:rFonts w:ascii="Arial" w:hAnsi="Arial" w:cs="Arial"/>
          <w:color w:val="000000" w:themeColor="text1"/>
        </w:rPr>
        <w:t xml:space="preserve">Before you commit to developing a RAP, it is important that you read and understand the </w:t>
      </w:r>
      <w:hyperlink r:id="rId9">
        <w:r w:rsidRPr="0C0F7F91">
          <w:rPr>
            <w:rStyle w:val="Hyperlink"/>
            <w:rFonts w:ascii="Arial" w:hAnsi="Arial" w:cs="Arial"/>
          </w:rPr>
          <w:t>RAP framework</w:t>
        </w:r>
      </w:hyperlink>
      <w:r w:rsidRPr="0C0F7F91">
        <w:rPr>
          <w:rFonts w:ascii="Arial" w:hAnsi="Arial" w:cs="Arial"/>
          <w:color w:val="000000" w:themeColor="text1"/>
        </w:rPr>
        <w:t>, consisting of the three core pillars (</w:t>
      </w:r>
      <w:hyperlink r:id="rId10">
        <w:r w:rsidRPr="0C0F7F91">
          <w:rPr>
            <w:rFonts w:ascii="Arial" w:hAnsi="Arial" w:cs="Arial"/>
            <w:color w:val="000000" w:themeColor="text1"/>
          </w:rPr>
          <w:t>Relationships, Respect and Opportunities</w:t>
        </w:r>
      </w:hyperlink>
      <w:r w:rsidRPr="0C0F7F91">
        <w:rPr>
          <w:rFonts w:ascii="Arial" w:hAnsi="Arial" w:cs="Arial"/>
          <w:color w:val="000000" w:themeColor="text1"/>
        </w:rPr>
        <w:t xml:space="preserve">), </w:t>
      </w:r>
      <w:hyperlink r:id="rId11" w:history="1">
        <w:r w:rsidRPr="00216FD3">
          <w:rPr>
            <w:rStyle w:val="Hyperlink"/>
            <w:rFonts w:ascii="Arial" w:hAnsi="Arial" w:cs="Arial"/>
          </w:rPr>
          <w:t>four RAP types</w:t>
        </w:r>
      </w:hyperlink>
      <w:r w:rsidRPr="0C0F7F91">
        <w:rPr>
          <w:rFonts w:ascii="Arial" w:hAnsi="Arial" w:cs="Arial"/>
          <w:color w:val="000000" w:themeColor="text1"/>
        </w:rPr>
        <w:t xml:space="preserve"> (Reflect, Innovate, Stretch and Elevate) and </w:t>
      </w:r>
      <w:hyperlink r:id="rId12" w:history="1">
        <w:r w:rsidRPr="00216FD3">
          <w:rPr>
            <w:rStyle w:val="Hyperlink"/>
            <w:rFonts w:ascii="Arial" w:hAnsi="Arial" w:cs="Arial"/>
          </w:rPr>
          <w:t>mandatory actions and deliverables</w:t>
        </w:r>
      </w:hyperlink>
      <w:r w:rsidRPr="0C0F7F91">
        <w:rPr>
          <w:rFonts w:ascii="Arial" w:hAnsi="Arial" w:cs="Arial"/>
          <w:color w:val="000000" w:themeColor="text1"/>
        </w:rPr>
        <w:t xml:space="preserve"> that guide the development of RAPs. It is also important to read and understand the </w:t>
      </w:r>
      <w:hyperlink r:id="rId13" w:history="1">
        <w:r w:rsidRPr="00DB4A1C">
          <w:rPr>
            <w:rStyle w:val="Hyperlink"/>
            <w:rFonts w:ascii="Arial" w:hAnsi="Arial" w:cs="Arial"/>
          </w:rPr>
          <w:t>RAP development, review and endorsement process</w:t>
        </w:r>
      </w:hyperlink>
      <w:r w:rsidRPr="0C0F7F91">
        <w:rPr>
          <w:rFonts w:ascii="Arial" w:hAnsi="Arial" w:cs="Arial"/>
          <w:color w:val="000000" w:themeColor="text1"/>
        </w:rPr>
        <w:t xml:space="preserve">, starting with assessing </w:t>
      </w:r>
      <w:hyperlink r:id="rId14" w:history="1">
        <w:r w:rsidRPr="00791F3F">
          <w:rPr>
            <w:rStyle w:val="Hyperlink"/>
            <w:rFonts w:ascii="Arial" w:hAnsi="Arial" w:cs="Arial"/>
          </w:rPr>
          <w:t>whether a RAP is right for your organisation.</w:t>
        </w:r>
      </w:hyperlink>
      <w:r w:rsidRPr="0C0F7F91">
        <w:rPr>
          <w:rFonts w:ascii="Arial" w:hAnsi="Arial" w:cs="Arial"/>
          <w:color w:val="000000" w:themeColor="text1"/>
        </w:rPr>
        <w:t xml:space="preserve"> </w:t>
      </w:r>
    </w:p>
    <w:p w14:paraId="7D306F4B" w14:textId="77777777" w:rsidR="0021725B" w:rsidRPr="0021725B" w:rsidRDefault="0021725B" w:rsidP="0029507B">
      <w:pPr>
        <w:spacing w:after="0" w:line="240" w:lineRule="auto"/>
        <w:rPr>
          <w:rFonts w:ascii="Arial" w:hAnsi="Arial" w:cs="Arial"/>
          <w:b/>
          <w:color w:val="000000"/>
        </w:rPr>
      </w:pPr>
    </w:p>
    <w:p w14:paraId="0EF49455" w14:textId="7B7EBC8E" w:rsidR="0021725B" w:rsidRPr="0029507B" w:rsidRDefault="00837B8D" w:rsidP="0029507B">
      <w:pPr>
        <w:shd w:val="clear" w:color="auto" w:fill="FFFFFF"/>
        <w:spacing w:after="0" w:line="240" w:lineRule="auto"/>
        <w:rPr>
          <w:rFonts w:ascii="Arial" w:hAnsi="Arial" w:cs="Arial"/>
          <w:b/>
        </w:rPr>
      </w:pPr>
      <w:r>
        <w:rPr>
          <w:rFonts w:ascii="Arial" w:hAnsi="Arial" w:cs="Arial"/>
          <w:b/>
        </w:rPr>
        <w:t>How to use this RAP template:</w:t>
      </w:r>
    </w:p>
    <w:p w14:paraId="6F658067" w14:textId="484A4975" w:rsidR="0021725B" w:rsidRPr="00A111FB" w:rsidRDefault="0C0F7F91" w:rsidP="0C0F7F91">
      <w:pPr>
        <w:shd w:val="clear" w:color="auto" w:fill="FFFFFF" w:themeFill="background1"/>
        <w:spacing w:line="240" w:lineRule="auto"/>
        <w:rPr>
          <w:rFonts w:ascii="Arial" w:hAnsi="Arial" w:cs="Arial"/>
        </w:rPr>
      </w:pPr>
      <w:r w:rsidRPr="0C0F7F91">
        <w:rPr>
          <w:rFonts w:ascii="Arial" w:hAnsi="Arial" w:cs="Arial"/>
        </w:rPr>
        <w:t xml:space="preserve">The Innovate RAP template is designed to encourage workplaces to think strategically about the actions and deliverables that will achieve their unique </w:t>
      </w:r>
      <w:hyperlink r:id="rId15">
        <w:r w:rsidRPr="0C0F7F91">
          <w:rPr>
            <w:rStyle w:val="Hyperlink"/>
            <w:rFonts w:ascii="Arial" w:hAnsi="Arial" w:cs="Arial"/>
          </w:rPr>
          <w:t>vision for reconciliatio</w:t>
        </w:r>
      </w:hyperlink>
      <w:r w:rsidRPr="0C0F7F91">
        <w:rPr>
          <w:rStyle w:val="Hyperlink"/>
          <w:rFonts w:ascii="Arial" w:hAnsi="Arial" w:cs="Arial"/>
        </w:rPr>
        <w:t>n</w:t>
      </w:r>
      <w:r w:rsidRPr="0C0F7F91">
        <w:rPr>
          <w:rFonts w:ascii="Arial" w:hAnsi="Arial" w:cs="Arial"/>
        </w:rPr>
        <w:t xml:space="preserve"> within their </w:t>
      </w:r>
      <w:hyperlink r:id="rId16">
        <w:r w:rsidRPr="0C0F7F91">
          <w:rPr>
            <w:rStyle w:val="Hyperlink"/>
            <w:rFonts w:ascii="Arial" w:hAnsi="Arial" w:cs="Arial"/>
          </w:rPr>
          <w:t>sphere of influence</w:t>
        </w:r>
      </w:hyperlink>
      <w:r w:rsidRPr="0C0F7F91">
        <w:rPr>
          <w:rFonts w:ascii="Arial" w:hAnsi="Arial" w:cs="Arial"/>
        </w:rPr>
        <w:t xml:space="preserve">. It is also designed to guide the RAP development process through the establishment of a </w:t>
      </w:r>
      <w:hyperlink r:id="rId17">
        <w:r w:rsidRPr="0C0F7F91">
          <w:rPr>
            <w:rStyle w:val="Hyperlink"/>
            <w:rFonts w:ascii="Arial" w:hAnsi="Arial" w:cs="Arial"/>
          </w:rPr>
          <w:t>RAP Working Group</w:t>
        </w:r>
      </w:hyperlink>
      <w:r w:rsidRPr="0C0F7F91">
        <w:rPr>
          <w:rFonts w:ascii="Arial" w:hAnsi="Arial" w:cs="Arial"/>
        </w:rPr>
        <w:t xml:space="preserve">. </w:t>
      </w:r>
    </w:p>
    <w:p w14:paraId="431B5C4A" w14:textId="7B06EC6D" w:rsidR="0021725B" w:rsidRDefault="0021725B" w:rsidP="0029507B">
      <w:pPr>
        <w:shd w:val="clear" w:color="auto" w:fill="FFFFFF"/>
        <w:spacing w:after="0" w:line="240" w:lineRule="auto"/>
        <w:rPr>
          <w:rFonts w:ascii="Arial" w:hAnsi="Arial" w:cs="Arial"/>
        </w:rPr>
      </w:pPr>
      <w:r>
        <w:rPr>
          <w:rFonts w:ascii="Arial" w:hAnsi="Arial" w:cs="Arial"/>
        </w:rPr>
        <w:t xml:space="preserve">The </w:t>
      </w:r>
      <w:r w:rsidRPr="00D1664A">
        <w:rPr>
          <w:rFonts w:ascii="Arial" w:hAnsi="Arial" w:cs="Arial"/>
        </w:rPr>
        <w:t>Innovate</w:t>
      </w:r>
      <w:r>
        <w:rPr>
          <w:rFonts w:ascii="Arial" w:hAnsi="Arial" w:cs="Arial"/>
          <w:i/>
        </w:rPr>
        <w:t xml:space="preserve"> </w:t>
      </w:r>
      <w:r w:rsidR="00D1664A">
        <w:rPr>
          <w:rFonts w:ascii="Arial" w:hAnsi="Arial" w:cs="Arial"/>
        </w:rPr>
        <w:t xml:space="preserve">RAP template </w:t>
      </w:r>
      <w:r w:rsidR="00473AA0">
        <w:rPr>
          <w:rFonts w:ascii="Arial" w:hAnsi="Arial" w:cs="Arial"/>
        </w:rPr>
        <w:t>outlines</w:t>
      </w:r>
      <w:r>
        <w:rPr>
          <w:rFonts w:ascii="Arial" w:hAnsi="Arial" w:cs="Arial"/>
        </w:rPr>
        <w:t xml:space="preserve"> the </w:t>
      </w:r>
      <w:r w:rsidR="00027C11">
        <w:rPr>
          <w:rFonts w:ascii="Arial" w:hAnsi="Arial" w:cs="Arial"/>
        </w:rPr>
        <w:t>mandatory</w:t>
      </w:r>
      <w:r w:rsidR="00027C11" w:rsidRPr="0021725B">
        <w:rPr>
          <w:rFonts w:ascii="Arial" w:hAnsi="Arial" w:cs="Arial"/>
        </w:rPr>
        <w:t xml:space="preserve"> </w:t>
      </w:r>
      <w:r w:rsidR="00D1664A">
        <w:rPr>
          <w:rFonts w:ascii="Arial" w:hAnsi="Arial" w:cs="Arial"/>
        </w:rPr>
        <w:t>a</w:t>
      </w:r>
      <w:r w:rsidRPr="00D1664A">
        <w:rPr>
          <w:rFonts w:ascii="Arial" w:hAnsi="Arial" w:cs="Arial"/>
        </w:rPr>
        <w:t xml:space="preserve">ctions and </w:t>
      </w:r>
      <w:r w:rsidR="00D1664A">
        <w:rPr>
          <w:rFonts w:ascii="Arial" w:hAnsi="Arial" w:cs="Arial"/>
        </w:rPr>
        <w:t>d</w:t>
      </w:r>
      <w:r w:rsidRPr="00D1664A">
        <w:rPr>
          <w:rFonts w:ascii="Arial" w:hAnsi="Arial" w:cs="Arial"/>
        </w:rPr>
        <w:t>eliverables</w:t>
      </w:r>
      <w:r w:rsidRPr="0021725B">
        <w:rPr>
          <w:rFonts w:ascii="Arial" w:hAnsi="Arial" w:cs="Arial"/>
        </w:rPr>
        <w:t xml:space="preserve"> that your </w:t>
      </w:r>
      <w:r w:rsidR="00E67808">
        <w:rPr>
          <w:rFonts w:ascii="Arial" w:hAnsi="Arial" w:cs="Arial"/>
        </w:rPr>
        <w:t>workplace</w:t>
      </w:r>
      <w:r w:rsidR="00E67808" w:rsidRPr="0021725B">
        <w:rPr>
          <w:rFonts w:ascii="Arial" w:hAnsi="Arial" w:cs="Arial"/>
        </w:rPr>
        <w:t xml:space="preserve"> </w:t>
      </w:r>
      <w:r w:rsidRPr="0021725B">
        <w:rPr>
          <w:rFonts w:ascii="Arial" w:hAnsi="Arial" w:cs="Arial"/>
        </w:rPr>
        <w:t xml:space="preserve">needs to </w:t>
      </w:r>
      <w:r w:rsidR="00473AA0">
        <w:rPr>
          <w:rFonts w:ascii="Arial" w:hAnsi="Arial" w:cs="Arial"/>
        </w:rPr>
        <w:t xml:space="preserve">develop </w:t>
      </w:r>
      <w:r w:rsidRPr="0021725B">
        <w:rPr>
          <w:rFonts w:ascii="Arial" w:hAnsi="Arial" w:cs="Arial"/>
        </w:rPr>
        <w:t>commit</w:t>
      </w:r>
      <w:r w:rsidR="00473AA0">
        <w:rPr>
          <w:rFonts w:ascii="Arial" w:hAnsi="Arial" w:cs="Arial"/>
        </w:rPr>
        <w:t>ments</w:t>
      </w:r>
      <w:r w:rsidRPr="0021725B">
        <w:rPr>
          <w:rFonts w:ascii="Arial" w:hAnsi="Arial" w:cs="Arial"/>
        </w:rPr>
        <w:t xml:space="preserve"> </w:t>
      </w:r>
      <w:r w:rsidR="00027C11">
        <w:rPr>
          <w:rFonts w:ascii="Arial" w:hAnsi="Arial" w:cs="Arial"/>
        </w:rPr>
        <w:t xml:space="preserve">in line </w:t>
      </w:r>
      <w:proofErr w:type="gramStart"/>
      <w:r w:rsidR="00027C11">
        <w:rPr>
          <w:rFonts w:ascii="Arial" w:hAnsi="Arial" w:cs="Arial"/>
        </w:rPr>
        <w:t xml:space="preserve">with </w:t>
      </w:r>
      <w:r w:rsidRPr="0021725B">
        <w:rPr>
          <w:rFonts w:ascii="Arial" w:hAnsi="Arial" w:cs="Arial"/>
        </w:rPr>
        <w:t>in</w:t>
      </w:r>
      <w:proofErr w:type="gramEnd"/>
      <w:r w:rsidRPr="0021725B">
        <w:rPr>
          <w:rFonts w:ascii="Arial" w:hAnsi="Arial" w:cs="Arial"/>
        </w:rPr>
        <w:t xml:space="preserve"> order to receive Reconciliation Australia’s endorsement.</w:t>
      </w:r>
      <w:r>
        <w:rPr>
          <w:rFonts w:ascii="Arial" w:hAnsi="Arial" w:cs="Arial"/>
        </w:rPr>
        <w:t xml:space="preserve"> </w:t>
      </w:r>
      <w:r w:rsidR="0029507B">
        <w:rPr>
          <w:rFonts w:ascii="Arial" w:hAnsi="Arial" w:cs="Arial"/>
        </w:rPr>
        <w:t xml:space="preserve">In addition, your </w:t>
      </w:r>
      <w:r w:rsidR="00E67808">
        <w:rPr>
          <w:rFonts w:ascii="Arial" w:hAnsi="Arial" w:cs="Arial"/>
        </w:rPr>
        <w:t xml:space="preserve">workplace </w:t>
      </w:r>
      <w:r w:rsidR="0029507B">
        <w:rPr>
          <w:rFonts w:ascii="Arial" w:hAnsi="Arial" w:cs="Arial"/>
        </w:rPr>
        <w:t xml:space="preserve">is expected to demonstrate strategic thinking </w:t>
      </w:r>
      <w:r w:rsidR="00B94B45">
        <w:rPr>
          <w:rFonts w:ascii="Arial" w:hAnsi="Arial" w:cs="Arial"/>
        </w:rPr>
        <w:t xml:space="preserve">by including </w:t>
      </w:r>
      <w:r w:rsidR="0029507B">
        <w:rPr>
          <w:rFonts w:ascii="Arial" w:hAnsi="Arial" w:cs="Arial"/>
        </w:rPr>
        <w:t>additional</w:t>
      </w:r>
      <w:r w:rsidR="0029507B" w:rsidRPr="00D1664A">
        <w:rPr>
          <w:rFonts w:ascii="Arial" w:hAnsi="Arial" w:cs="Arial"/>
        </w:rPr>
        <w:t xml:space="preserve"> </w:t>
      </w:r>
      <w:r w:rsidR="00D1664A">
        <w:rPr>
          <w:rFonts w:ascii="Arial" w:hAnsi="Arial" w:cs="Arial"/>
        </w:rPr>
        <w:t>a</w:t>
      </w:r>
      <w:r w:rsidR="0029507B" w:rsidRPr="00D1664A">
        <w:rPr>
          <w:rFonts w:ascii="Arial" w:hAnsi="Arial" w:cs="Arial"/>
        </w:rPr>
        <w:t xml:space="preserve">ctions and </w:t>
      </w:r>
      <w:r w:rsidR="00D1664A">
        <w:rPr>
          <w:rFonts w:ascii="Arial" w:hAnsi="Arial" w:cs="Arial"/>
        </w:rPr>
        <w:t>d</w:t>
      </w:r>
      <w:r w:rsidR="0029507B" w:rsidRPr="00D1664A">
        <w:rPr>
          <w:rFonts w:ascii="Arial" w:hAnsi="Arial" w:cs="Arial"/>
        </w:rPr>
        <w:t>eliverables</w:t>
      </w:r>
      <w:r w:rsidR="00A7211B">
        <w:rPr>
          <w:rFonts w:ascii="Arial" w:hAnsi="Arial" w:cs="Arial"/>
        </w:rPr>
        <w:t xml:space="preserve"> </w:t>
      </w:r>
      <w:r w:rsidR="00E67808">
        <w:rPr>
          <w:rFonts w:ascii="Arial" w:hAnsi="Arial" w:cs="Arial"/>
        </w:rPr>
        <w:t xml:space="preserve">tailored to </w:t>
      </w:r>
      <w:r w:rsidR="00473AA0">
        <w:rPr>
          <w:rFonts w:ascii="Arial" w:hAnsi="Arial" w:cs="Arial"/>
        </w:rPr>
        <w:t>your core business and sphere of influence</w:t>
      </w:r>
      <w:r w:rsidR="0029507B">
        <w:rPr>
          <w:rFonts w:ascii="Arial" w:hAnsi="Arial" w:cs="Arial"/>
          <w:i/>
        </w:rPr>
        <w:t xml:space="preserve">. </w:t>
      </w:r>
      <w:r w:rsidR="0029507B" w:rsidRPr="0021725B">
        <w:rPr>
          <w:rFonts w:ascii="Arial" w:hAnsi="Arial" w:cs="Arial"/>
        </w:rPr>
        <w:t xml:space="preserve">Please complete the template by addressing the questions outlined in the </w:t>
      </w:r>
      <w:r w:rsidR="00A7211B">
        <w:rPr>
          <w:rFonts w:ascii="Arial" w:hAnsi="Arial" w:cs="Arial"/>
        </w:rPr>
        <w:t xml:space="preserve">‘Our Vision’, </w:t>
      </w:r>
      <w:r w:rsidR="00D1664A">
        <w:rPr>
          <w:rFonts w:ascii="Arial" w:hAnsi="Arial" w:cs="Arial"/>
        </w:rPr>
        <w:t>‘</w:t>
      </w:r>
      <w:r w:rsidR="0029507B" w:rsidRPr="00D1664A">
        <w:rPr>
          <w:rFonts w:ascii="Arial" w:hAnsi="Arial" w:cs="Arial"/>
        </w:rPr>
        <w:t>Our Business</w:t>
      </w:r>
      <w:r w:rsidR="00D1664A">
        <w:rPr>
          <w:rFonts w:ascii="Arial" w:hAnsi="Arial" w:cs="Arial"/>
        </w:rPr>
        <w:t>’</w:t>
      </w:r>
      <w:r w:rsidR="002F0DBD">
        <w:rPr>
          <w:rFonts w:ascii="Arial" w:hAnsi="Arial" w:cs="Arial"/>
        </w:rPr>
        <w:t xml:space="preserve"> and</w:t>
      </w:r>
      <w:r w:rsidR="0029507B" w:rsidRPr="00D1664A">
        <w:rPr>
          <w:rFonts w:ascii="Arial" w:hAnsi="Arial" w:cs="Arial"/>
        </w:rPr>
        <w:t xml:space="preserve"> </w:t>
      </w:r>
      <w:r w:rsidR="00D1664A">
        <w:rPr>
          <w:rFonts w:ascii="Arial" w:hAnsi="Arial" w:cs="Arial"/>
        </w:rPr>
        <w:t>‘</w:t>
      </w:r>
      <w:r w:rsidR="0029507B" w:rsidRPr="00D1664A">
        <w:rPr>
          <w:rFonts w:ascii="Arial" w:hAnsi="Arial" w:cs="Arial"/>
        </w:rPr>
        <w:t>Our RAP</w:t>
      </w:r>
      <w:r w:rsidR="00D1664A">
        <w:rPr>
          <w:rFonts w:ascii="Arial" w:hAnsi="Arial" w:cs="Arial"/>
        </w:rPr>
        <w:t>’</w:t>
      </w:r>
      <w:r w:rsidR="0029507B" w:rsidRPr="00D1664A">
        <w:rPr>
          <w:rFonts w:ascii="Arial" w:hAnsi="Arial" w:cs="Arial"/>
        </w:rPr>
        <w:t xml:space="preserve"> </w:t>
      </w:r>
      <w:r w:rsidR="0029507B" w:rsidRPr="0021725B">
        <w:rPr>
          <w:rFonts w:ascii="Arial" w:hAnsi="Arial" w:cs="Arial"/>
        </w:rPr>
        <w:t xml:space="preserve">sections, </w:t>
      </w:r>
      <w:r w:rsidR="00A7211B">
        <w:rPr>
          <w:rFonts w:ascii="Arial" w:hAnsi="Arial" w:cs="Arial"/>
        </w:rPr>
        <w:t xml:space="preserve">outlining your workplace’s unique </w:t>
      </w:r>
      <w:r w:rsidR="002F0DBD">
        <w:rPr>
          <w:rFonts w:ascii="Arial" w:hAnsi="Arial" w:cs="Arial"/>
        </w:rPr>
        <w:t>additional actions and deliverab</w:t>
      </w:r>
      <w:r w:rsidR="00A7211B">
        <w:rPr>
          <w:rFonts w:ascii="Arial" w:hAnsi="Arial" w:cs="Arial"/>
        </w:rPr>
        <w:t>les</w:t>
      </w:r>
      <w:r w:rsidR="00C90E67">
        <w:rPr>
          <w:rFonts w:ascii="Arial" w:hAnsi="Arial" w:cs="Arial"/>
        </w:rPr>
        <w:t>,</w:t>
      </w:r>
      <w:r w:rsidR="00A7211B">
        <w:rPr>
          <w:rFonts w:ascii="Arial" w:hAnsi="Arial" w:cs="Arial"/>
        </w:rPr>
        <w:t xml:space="preserve"> and </w:t>
      </w:r>
      <w:r w:rsidR="0029507B" w:rsidRPr="0021725B">
        <w:rPr>
          <w:rFonts w:ascii="Arial" w:hAnsi="Arial" w:cs="Arial"/>
        </w:rPr>
        <w:t xml:space="preserve">assigning a </w:t>
      </w:r>
      <w:r w:rsidR="00D1664A">
        <w:rPr>
          <w:rFonts w:ascii="Arial" w:hAnsi="Arial" w:cs="Arial"/>
        </w:rPr>
        <w:t>r</w:t>
      </w:r>
      <w:r w:rsidR="0029507B" w:rsidRPr="00D1664A">
        <w:rPr>
          <w:rFonts w:ascii="Arial" w:hAnsi="Arial" w:cs="Arial"/>
        </w:rPr>
        <w:t xml:space="preserve">esponsibility and </w:t>
      </w:r>
      <w:r w:rsidR="00D1664A">
        <w:rPr>
          <w:rFonts w:ascii="Arial" w:hAnsi="Arial" w:cs="Arial"/>
        </w:rPr>
        <w:t>t</w:t>
      </w:r>
      <w:r w:rsidR="0029507B" w:rsidRPr="00D1664A">
        <w:rPr>
          <w:rFonts w:ascii="Arial" w:hAnsi="Arial" w:cs="Arial"/>
        </w:rPr>
        <w:t>imeline</w:t>
      </w:r>
      <w:r w:rsidR="0029507B" w:rsidRPr="0021725B">
        <w:rPr>
          <w:rFonts w:ascii="Arial" w:hAnsi="Arial" w:cs="Arial"/>
        </w:rPr>
        <w:t xml:space="preserve"> to </w:t>
      </w:r>
      <w:r w:rsidR="00D1664A">
        <w:rPr>
          <w:rFonts w:ascii="Arial" w:hAnsi="Arial" w:cs="Arial"/>
        </w:rPr>
        <w:t>d</w:t>
      </w:r>
      <w:r w:rsidR="0029507B" w:rsidRPr="00D1664A">
        <w:rPr>
          <w:rFonts w:ascii="Arial" w:hAnsi="Arial" w:cs="Arial"/>
        </w:rPr>
        <w:t>eliverable</w:t>
      </w:r>
      <w:r w:rsidR="00473AA0">
        <w:rPr>
          <w:rFonts w:ascii="Arial" w:hAnsi="Arial" w:cs="Arial"/>
        </w:rPr>
        <w:t>s</w:t>
      </w:r>
      <w:r w:rsidR="0029507B" w:rsidRPr="00D1664A">
        <w:rPr>
          <w:rFonts w:ascii="Arial" w:hAnsi="Arial" w:cs="Arial"/>
        </w:rPr>
        <w:t xml:space="preserve"> </w:t>
      </w:r>
    </w:p>
    <w:p w14:paraId="7F62245A" w14:textId="77777777" w:rsidR="00D1664A" w:rsidRPr="00114370" w:rsidRDefault="00D1664A" w:rsidP="0029507B">
      <w:pPr>
        <w:shd w:val="clear" w:color="auto" w:fill="FFFFFF"/>
        <w:spacing w:after="0" w:line="240" w:lineRule="auto"/>
        <w:rPr>
          <w:rFonts w:ascii="Arial" w:hAnsi="Arial" w:cs="Arial"/>
        </w:rPr>
      </w:pPr>
    </w:p>
    <w:p w14:paraId="0BB052FC" w14:textId="1065B3C7" w:rsidR="0021725B" w:rsidRPr="0021725B" w:rsidRDefault="00114370" w:rsidP="0029507B">
      <w:pPr>
        <w:shd w:val="clear" w:color="auto" w:fill="FFFFFF"/>
        <w:spacing w:after="0" w:line="240" w:lineRule="auto"/>
        <w:rPr>
          <w:rFonts w:ascii="Arial" w:hAnsi="Arial" w:cs="Arial"/>
        </w:rPr>
      </w:pPr>
      <w:r w:rsidRPr="00114370">
        <w:rPr>
          <w:rFonts w:ascii="Arial" w:hAnsi="Arial" w:cs="Arial"/>
        </w:rPr>
        <w:t xml:space="preserve">Throughout this template, all </w:t>
      </w:r>
      <w:r w:rsidRPr="00114370">
        <w:rPr>
          <w:rFonts w:ascii="Arial" w:hAnsi="Arial" w:cs="Arial"/>
          <w:i/>
        </w:rPr>
        <w:t xml:space="preserve">italicised </w:t>
      </w:r>
      <w:r w:rsidRPr="00114370">
        <w:rPr>
          <w:rFonts w:ascii="Arial" w:hAnsi="Arial" w:cs="Arial"/>
        </w:rPr>
        <w:t>font is instructional only, whilst regular font indicates fixed text you need to include in your RAP</w:t>
      </w:r>
      <w:r>
        <w:rPr>
          <w:rFonts w:ascii="Arial" w:hAnsi="Arial" w:cs="Arial"/>
        </w:rPr>
        <w:t>.</w:t>
      </w:r>
      <w:r w:rsidRPr="00114370">
        <w:rPr>
          <w:rFonts w:ascii="Arial" w:hAnsi="Arial" w:cs="Arial"/>
        </w:rPr>
        <w:t xml:space="preserve"> </w:t>
      </w:r>
      <w:r w:rsidR="0021725B" w:rsidRPr="00114370">
        <w:rPr>
          <w:rFonts w:ascii="Arial" w:hAnsi="Arial" w:cs="Arial"/>
        </w:rPr>
        <w:t>Please review</w:t>
      </w:r>
      <w:r w:rsidR="0021725B" w:rsidRPr="0021725B">
        <w:rPr>
          <w:rFonts w:ascii="Arial" w:hAnsi="Arial" w:cs="Arial"/>
        </w:rPr>
        <w:t xml:space="preserve"> the following resources for good practice guidance on completing RAP templates. </w:t>
      </w:r>
    </w:p>
    <w:p w14:paraId="066C47B2" w14:textId="15E27D17" w:rsidR="0021725B" w:rsidRPr="0021725B" w:rsidRDefault="007633F6" w:rsidP="0C0F7F91">
      <w:pPr>
        <w:pStyle w:val="ListParagraph"/>
        <w:numPr>
          <w:ilvl w:val="0"/>
          <w:numId w:val="37"/>
        </w:numPr>
        <w:shd w:val="clear" w:color="auto" w:fill="FFFFFF" w:themeFill="background1"/>
        <w:spacing w:after="0" w:line="240" w:lineRule="auto"/>
        <w:rPr>
          <w:rFonts w:ascii="Arial" w:hAnsi="Arial" w:cs="Arial"/>
        </w:rPr>
      </w:pPr>
      <w:hyperlink r:id="rId18">
        <w:r w:rsidR="0C0F7F91" w:rsidRPr="0C0F7F91">
          <w:rPr>
            <w:rStyle w:val="Hyperlink"/>
            <w:rFonts w:ascii="Arial" w:hAnsi="Arial" w:cs="Arial"/>
          </w:rPr>
          <w:t>Developing a S.M.A.R.T. RAP</w:t>
        </w:r>
      </w:hyperlink>
      <w:r w:rsidR="0C0F7F91" w:rsidRPr="0C0F7F91">
        <w:rPr>
          <w:rFonts w:ascii="Arial" w:hAnsi="Arial" w:cs="Arial"/>
        </w:rPr>
        <w:t>.</w:t>
      </w:r>
    </w:p>
    <w:p w14:paraId="64DB77D0" w14:textId="1A956F52" w:rsidR="0029507B" w:rsidRDefault="007633F6" w:rsidP="0029507B">
      <w:pPr>
        <w:pStyle w:val="ListParagraph"/>
        <w:numPr>
          <w:ilvl w:val="0"/>
          <w:numId w:val="37"/>
        </w:numPr>
        <w:spacing w:after="0" w:line="240" w:lineRule="auto"/>
        <w:rPr>
          <w:rFonts w:ascii="Arial" w:hAnsi="Arial" w:cs="Arial"/>
        </w:rPr>
      </w:pPr>
      <w:hyperlink r:id="rId19">
        <w:r w:rsidR="0C0F7F91" w:rsidRPr="0C0F7F91">
          <w:rPr>
            <w:rStyle w:val="Hyperlink"/>
            <w:rFonts w:ascii="Arial" w:hAnsi="Arial" w:cs="Arial"/>
          </w:rPr>
          <w:t>Demonstrating inclusive and respectful language</w:t>
        </w:r>
      </w:hyperlink>
      <w:r w:rsidR="0C0F7F91" w:rsidRPr="0C0F7F91">
        <w:rPr>
          <w:rFonts w:ascii="Arial" w:hAnsi="Arial" w:cs="Arial"/>
        </w:rPr>
        <w:t>.</w:t>
      </w:r>
    </w:p>
    <w:p w14:paraId="141A6454" w14:textId="77777777" w:rsidR="0029507B" w:rsidRPr="0029507B" w:rsidRDefault="0029507B" w:rsidP="0029507B">
      <w:pPr>
        <w:pStyle w:val="ListParagraph"/>
        <w:spacing w:after="0" w:line="240" w:lineRule="auto"/>
        <w:rPr>
          <w:rFonts w:ascii="Arial" w:hAnsi="Arial" w:cs="Arial"/>
        </w:rPr>
      </w:pPr>
    </w:p>
    <w:p w14:paraId="44C9D8DB" w14:textId="77777777" w:rsidR="0021725B" w:rsidRPr="0021725B" w:rsidRDefault="0021725B" w:rsidP="0029507B">
      <w:pPr>
        <w:shd w:val="clear" w:color="auto" w:fill="FFFFFF"/>
        <w:spacing w:after="0" w:line="240" w:lineRule="auto"/>
        <w:rPr>
          <w:rFonts w:ascii="Arial" w:hAnsi="Arial" w:cs="Arial"/>
          <w:b/>
        </w:rPr>
      </w:pPr>
      <w:r w:rsidRPr="0021725B">
        <w:rPr>
          <w:rFonts w:ascii="Arial" w:hAnsi="Arial" w:cs="Arial"/>
          <w:b/>
        </w:rPr>
        <w:t xml:space="preserve">RAP review and endorsement process: </w:t>
      </w:r>
    </w:p>
    <w:p w14:paraId="0E9112C5" w14:textId="317A9105" w:rsidR="0021725B" w:rsidRPr="0021725B" w:rsidRDefault="0C0F7F91" w:rsidP="0C0F7F91">
      <w:pPr>
        <w:shd w:val="clear" w:color="auto" w:fill="FFFFFF" w:themeFill="background1"/>
        <w:spacing w:after="0" w:line="240" w:lineRule="auto"/>
        <w:rPr>
          <w:rFonts w:ascii="Arial" w:hAnsi="Arial" w:cs="Arial"/>
        </w:rPr>
      </w:pPr>
      <w:r w:rsidRPr="0C0F7F91">
        <w:rPr>
          <w:rFonts w:ascii="Arial" w:hAnsi="Arial" w:cs="Arial"/>
        </w:rPr>
        <w:t xml:space="preserve">Once you have completed your first draft RAP, please </w:t>
      </w:r>
      <w:hyperlink r:id="rId20">
        <w:r w:rsidRPr="0C0F7F91">
          <w:rPr>
            <w:rStyle w:val="Hyperlink"/>
            <w:rFonts w:ascii="Arial" w:hAnsi="Arial" w:cs="Arial"/>
          </w:rPr>
          <w:t>submit for review</w:t>
        </w:r>
      </w:hyperlink>
      <w:r w:rsidRPr="0C0F7F91">
        <w:rPr>
          <w:rFonts w:ascii="Arial" w:hAnsi="Arial" w:cs="Arial"/>
        </w:rPr>
        <w:t xml:space="preserve"> to Reconciliation Australia’s website. A RAP team member will be in touch to provide feedback and tailored assistance within </w:t>
      </w:r>
      <w:r w:rsidR="00D02648">
        <w:rPr>
          <w:rFonts w:ascii="Arial" w:hAnsi="Arial" w:cs="Arial"/>
        </w:rPr>
        <w:t>four</w:t>
      </w:r>
      <w:r w:rsidRPr="0C0F7F91">
        <w:rPr>
          <w:rFonts w:ascii="Arial" w:hAnsi="Arial" w:cs="Arial"/>
        </w:rPr>
        <w:t xml:space="preserve"> weeks. Once Reconciliation Australia is satisfied your RAP meets requirements for endorsement, you will be provided endorsement in two stages. </w:t>
      </w:r>
    </w:p>
    <w:p w14:paraId="6E89C570" w14:textId="77777777" w:rsidR="0021725B" w:rsidRPr="0021725B" w:rsidRDefault="0021725B" w:rsidP="0029507B">
      <w:pPr>
        <w:shd w:val="clear" w:color="auto" w:fill="FFFFFF"/>
        <w:spacing w:after="0" w:line="240" w:lineRule="auto"/>
        <w:rPr>
          <w:rFonts w:ascii="Arial" w:hAnsi="Arial" w:cs="Arial"/>
        </w:rPr>
      </w:pPr>
    </w:p>
    <w:p w14:paraId="36684A88" w14:textId="1E6C51AE" w:rsidR="0021725B" w:rsidRPr="00C75F6F" w:rsidRDefault="0021725B" w:rsidP="0029507B">
      <w:pPr>
        <w:pStyle w:val="ListParagraph"/>
        <w:numPr>
          <w:ilvl w:val="0"/>
          <w:numId w:val="36"/>
        </w:numPr>
        <w:shd w:val="clear" w:color="auto" w:fill="FFFFFF"/>
        <w:spacing w:after="0" w:line="240" w:lineRule="auto"/>
        <w:rPr>
          <w:rFonts w:ascii="Arial" w:eastAsia="Times New Roman" w:hAnsi="Arial" w:cs="Arial"/>
          <w:b/>
          <w:lang w:eastAsia="en-AU"/>
        </w:rPr>
      </w:pPr>
      <w:r w:rsidRPr="0021725B">
        <w:rPr>
          <w:rFonts w:ascii="Arial" w:eastAsia="Times New Roman" w:hAnsi="Arial" w:cs="Arial"/>
          <w:b/>
          <w:lang w:eastAsia="en-AU"/>
        </w:rPr>
        <w:t xml:space="preserve">Conditional Endorsement – </w:t>
      </w:r>
      <w:r w:rsidRPr="0021725B">
        <w:rPr>
          <w:rFonts w:ascii="Arial" w:eastAsia="Times New Roman" w:hAnsi="Arial" w:cs="Arial"/>
          <w:lang w:eastAsia="en-AU"/>
        </w:rPr>
        <w:t>Reconciliation Australia will provide</w:t>
      </w:r>
      <w:r w:rsidR="0046189C">
        <w:rPr>
          <w:rFonts w:ascii="Arial" w:eastAsia="Times New Roman" w:hAnsi="Arial" w:cs="Arial"/>
          <w:lang w:eastAsia="en-AU"/>
        </w:rPr>
        <w:t xml:space="preserve"> in</w:t>
      </w:r>
      <w:r w:rsidR="005A6F8E">
        <w:rPr>
          <w:rFonts w:ascii="Arial" w:eastAsia="Times New Roman" w:hAnsi="Arial" w:cs="Arial"/>
          <w:lang w:eastAsia="en-AU"/>
        </w:rPr>
        <w:t xml:space="preserve"> </w:t>
      </w:r>
      <w:r w:rsidR="0046189C">
        <w:rPr>
          <w:rFonts w:ascii="Arial" w:eastAsia="Times New Roman" w:hAnsi="Arial" w:cs="Arial"/>
          <w:lang w:eastAsia="en-AU"/>
        </w:rPr>
        <w:t>principle</w:t>
      </w:r>
      <w:r w:rsidRPr="0021725B">
        <w:rPr>
          <w:rFonts w:ascii="Arial" w:eastAsia="Times New Roman" w:hAnsi="Arial" w:cs="Arial"/>
          <w:lang w:eastAsia="en-AU"/>
        </w:rPr>
        <w:t xml:space="preserve"> endorsement of</w:t>
      </w:r>
      <w:r w:rsidR="0046189C">
        <w:rPr>
          <w:rFonts w:ascii="Arial" w:eastAsia="Times New Roman" w:hAnsi="Arial" w:cs="Arial"/>
          <w:lang w:eastAsia="en-AU"/>
        </w:rPr>
        <w:t xml:space="preserve"> your RAP</w:t>
      </w:r>
      <w:r w:rsidR="00C90E67">
        <w:rPr>
          <w:rFonts w:ascii="Arial" w:eastAsia="Times New Roman" w:hAnsi="Arial" w:cs="Arial"/>
          <w:lang w:eastAsia="en-AU"/>
        </w:rPr>
        <w:t xml:space="preserve"> </w:t>
      </w:r>
      <w:r w:rsidR="0046189C">
        <w:rPr>
          <w:rFonts w:ascii="Arial" w:eastAsia="Times New Roman" w:hAnsi="Arial" w:cs="Arial"/>
          <w:lang w:eastAsia="en-AU"/>
        </w:rPr>
        <w:t>(</w:t>
      </w:r>
      <w:r w:rsidRPr="0021725B">
        <w:rPr>
          <w:rFonts w:ascii="Arial" w:eastAsia="Times New Roman" w:hAnsi="Arial" w:cs="Arial"/>
          <w:lang w:eastAsia="en-AU"/>
        </w:rPr>
        <w:t>content</w:t>
      </w:r>
      <w:r w:rsidR="0046189C">
        <w:rPr>
          <w:rFonts w:ascii="Arial" w:eastAsia="Times New Roman" w:hAnsi="Arial" w:cs="Arial"/>
          <w:lang w:eastAsia="en-AU"/>
        </w:rPr>
        <w:t xml:space="preserve"> only) allowing you to seek internal sign-off from your s</w:t>
      </w:r>
      <w:r w:rsidR="00793292">
        <w:rPr>
          <w:rFonts w:ascii="Arial" w:eastAsia="Times New Roman" w:hAnsi="Arial" w:cs="Arial"/>
          <w:lang w:eastAsia="en-AU"/>
        </w:rPr>
        <w:t>enior leadership with confidence</w:t>
      </w:r>
      <w:r w:rsidR="0046189C">
        <w:rPr>
          <w:rFonts w:ascii="Arial" w:eastAsia="Times New Roman" w:hAnsi="Arial" w:cs="Arial"/>
          <w:lang w:eastAsia="en-AU"/>
        </w:rPr>
        <w:t>. Reconciliation Australia will also</w:t>
      </w:r>
      <w:r w:rsidRPr="0021725B">
        <w:rPr>
          <w:rFonts w:ascii="Arial" w:eastAsia="Times New Roman" w:hAnsi="Arial" w:cs="Arial"/>
          <w:lang w:eastAsia="en-AU"/>
        </w:rPr>
        <w:t xml:space="preserve"> provide you with the RAP logo and branding to include in final </w:t>
      </w:r>
      <w:r w:rsidR="0046189C">
        <w:rPr>
          <w:rFonts w:ascii="Arial" w:eastAsia="Times New Roman" w:hAnsi="Arial" w:cs="Arial"/>
          <w:lang w:eastAsia="en-AU"/>
        </w:rPr>
        <w:t>design</w:t>
      </w:r>
      <w:r w:rsidR="0046189C" w:rsidRPr="0021725B">
        <w:rPr>
          <w:rFonts w:ascii="Arial" w:eastAsia="Times New Roman" w:hAnsi="Arial" w:cs="Arial"/>
          <w:lang w:eastAsia="en-AU"/>
        </w:rPr>
        <w:t xml:space="preserve"> </w:t>
      </w:r>
      <w:r w:rsidRPr="0021725B">
        <w:rPr>
          <w:rFonts w:ascii="Arial" w:eastAsia="Times New Roman" w:hAnsi="Arial" w:cs="Arial"/>
          <w:lang w:eastAsia="en-AU"/>
        </w:rPr>
        <w:t xml:space="preserve">of your RAP. </w:t>
      </w:r>
    </w:p>
    <w:p w14:paraId="219662CB" w14:textId="06DDD18F" w:rsidR="00C75F6F" w:rsidRPr="00C75F6F" w:rsidRDefault="00C75F6F" w:rsidP="00C75F6F">
      <w:pPr>
        <w:pStyle w:val="ListParagraph"/>
        <w:shd w:val="clear" w:color="auto" w:fill="FFFFFF"/>
        <w:spacing w:after="0" w:line="240" w:lineRule="auto"/>
        <w:rPr>
          <w:rFonts w:ascii="Arial" w:eastAsia="Times New Roman" w:hAnsi="Arial" w:cs="Arial"/>
          <w:b/>
          <w:lang w:eastAsia="en-AU"/>
        </w:rPr>
      </w:pPr>
      <w:r>
        <w:rPr>
          <w:rFonts w:ascii="Arial" w:eastAsia="Times New Roman" w:hAnsi="Arial" w:cs="Arial"/>
          <w:b/>
          <w:lang w:eastAsia="en-AU"/>
        </w:rPr>
        <w:t>NB:</w:t>
      </w:r>
      <w:r>
        <w:rPr>
          <w:rFonts w:ascii="Arial" w:eastAsia="Times New Roman" w:hAnsi="Arial" w:cs="Arial"/>
          <w:lang w:eastAsia="en-AU"/>
        </w:rPr>
        <w:t xml:space="preserve"> </w:t>
      </w:r>
      <w:r w:rsidRPr="00C75F6F">
        <w:rPr>
          <w:rFonts w:ascii="Arial" w:eastAsia="Times New Roman" w:hAnsi="Arial" w:cs="Arial"/>
          <w:lang w:eastAsia="en-AU"/>
        </w:rPr>
        <w:t xml:space="preserve">RAP logos are trademarked through </w:t>
      </w:r>
      <w:r w:rsidR="005A6F8E" w:rsidRPr="00C75F6F">
        <w:rPr>
          <w:rFonts w:ascii="Arial" w:eastAsia="Times New Roman" w:hAnsi="Arial" w:cs="Arial"/>
          <w:lang w:eastAsia="en-AU"/>
        </w:rPr>
        <w:t>IP Australia and</w:t>
      </w:r>
      <w:r w:rsidRPr="00C75F6F">
        <w:rPr>
          <w:rFonts w:ascii="Arial" w:eastAsia="Times New Roman" w:hAnsi="Arial" w:cs="Arial"/>
          <w:lang w:eastAsia="en-AU"/>
        </w:rPr>
        <w:t xml:space="preserve"> </w:t>
      </w:r>
      <w:r w:rsidRPr="00C75F6F">
        <w:rPr>
          <w:rFonts w:ascii="Arial" w:eastAsia="Times New Roman" w:hAnsi="Arial" w:cs="Arial"/>
          <w:u w:val="single"/>
          <w:lang w:eastAsia="en-AU"/>
        </w:rPr>
        <w:t>must not</w:t>
      </w:r>
      <w:r w:rsidRPr="00C75F6F">
        <w:rPr>
          <w:rFonts w:ascii="Arial" w:eastAsia="Times New Roman" w:hAnsi="Arial" w:cs="Arial"/>
          <w:lang w:eastAsia="en-AU"/>
        </w:rPr>
        <w:t xml:space="preserve"> be used </w:t>
      </w:r>
      <w:r w:rsidR="0046189C">
        <w:rPr>
          <w:rFonts w:ascii="Arial" w:eastAsia="Times New Roman" w:hAnsi="Arial" w:cs="Arial"/>
          <w:lang w:eastAsia="en-AU"/>
        </w:rPr>
        <w:t xml:space="preserve">until you have received </w:t>
      </w:r>
      <w:r w:rsidRPr="00C75F6F">
        <w:rPr>
          <w:rFonts w:ascii="Arial" w:eastAsia="Times New Roman" w:hAnsi="Arial" w:cs="Arial"/>
          <w:lang w:eastAsia="en-AU"/>
        </w:rPr>
        <w:t xml:space="preserve">Reconciliation Australia’s </w:t>
      </w:r>
      <w:r w:rsidR="0046189C">
        <w:rPr>
          <w:rFonts w:ascii="Arial" w:eastAsia="Times New Roman" w:hAnsi="Arial" w:cs="Arial"/>
          <w:lang w:eastAsia="en-AU"/>
        </w:rPr>
        <w:t>final endorsement</w:t>
      </w:r>
      <w:r w:rsidRPr="00C75F6F">
        <w:rPr>
          <w:rFonts w:ascii="Arial" w:eastAsia="Times New Roman" w:hAnsi="Arial" w:cs="Arial"/>
          <w:lang w:eastAsia="en-AU"/>
        </w:rPr>
        <w:t>.</w:t>
      </w:r>
      <w:r>
        <w:rPr>
          <w:rFonts w:ascii="Arial" w:eastAsia="Times New Roman" w:hAnsi="Arial" w:cs="Arial"/>
          <w:lang w:eastAsia="en-AU"/>
        </w:rPr>
        <w:t xml:space="preserve"> </w:t>
      </w:r>
    </w:p>
    <w:p w14:paraId="5A000C29" w14:textId="77777777" w:rsidR="0021725B" w:rsidRPr="00C90E67" w:rsidRDefault="0021725B" w:rsidP="0029507B">
      <w:pPr>
        <w:pStyle w:val="ListParagraph"/>
        <w:shd w:val="clear" w:color="auto" w:fill="FFFFFF"/>
        <w:spacing w:after="0" w:line="240" w:lineRule="auto"/>
        <w:rPr>
          <w:rFonts w:ascii="Arial" w:hAnsi="Arial" w:cs="Arial"/>
          <w:sz w:val="12"/>
        </w:rPr>
      </w:pPr>
    </w:p>
    <w:p w14:paraId="4EDF690B" w14:textId="77777777" w:rsidR="0021725B" w:rsidRPr="0021725B" w:rsidRDefault="0021725B" w:rsidP="0029507B">
      <w:pPr>
        <w:pStyle w:val="ListParagraph"/>
        <w:numPr>
          <w:ilvl w:val="0"/>
          <w:numId w:val="36"/>
        </w:numPr>
        <w:shd w:val="clear" w:color="auto" w:fill="FFFFFF"/>
        <w:spacing w:after="0" w:line="240" w:lineRule="auto"/>
        <w:rPr>
          <w:rFonts w:ascii="Arial" w:eastAsia="Times New Roman" w:hAnsi="Arial" w:cs="Arial"/>
          <w:b/>
          <w:lang w:eastAsia="en-AU"/>
        </w:rPr>
      </w:pPr>
      <w:r w:rsidRPr="0021725B">
        <w:rPr>
          <w:rFonts w:ascii="Arial" w:eastAsia="Times New Roman" w:hAnsi="Arial" w:cs="Arial"/>
          <w:b/>
          <w:lang w:eastAsia="en-AU"/>
        </w:rPr>
        <w:t xml:space="preserve">Final Endorsement – </w:t>
      </w:r>
      <w:r w:rsidRPr="0021725B">
        <w:rPr>
          <w:rFonts w:ascii="Arial" w:eastAsia="Times New Roman" w:hAnsi="Arial" w:cs="Arial"/>
          <w:lang w:eastAsia="en-AU"/>
        </w:rPr>
        <w:t xml:space="preserve">Reconciliation Australia will check your final designed document includes the conditionally endorsed content and the RAP logo and branding before providing final endorsement. </w:t>
      </w:r>
    </w:p>
    <w:p w14:paraId="0863957E" w14:textId="77777777" w:rsidR="00C436B9" w:rsidRPr="0021725B" w:rsidRDefault="00C436B9" w:rsidP="0021725B">
      <w:pPr>
        <w:shd w:val="clear" w:color="auto" w:fill="FFFFFF"/>
        <w:spacing w:after="0" w:line="240" w:lineRule="auto"/>
        <w:rPr>
          <w:rFonts w:ascii="Arial" w:eastAsia="Times New Roman" w:hAnsi="Arial" w:cs="Arial"/>
          <w:i/>
        </w:rPr>
      </w:pPr>
    </w:p>
    <w:p w14:paraId="0E96770C" w14:textId="27150817" w:rsidR="002E0097" w:rsidRPr="007F4442" w:rsidRDefault="00E74D3A" w:rsidP="0021725B">
      <w:pPr>
        <w:shd w:val="clear" w:color="auto" w:fill="FFFFFF"/>
        <w:spacing w:after="0" w:line="240" w:lineRule="auto"/>
        <w:rPr>
          <w:rFonts w:ascii="Arial" w:eastAsia="Times New Roman" w:hAnsi="Arial" w:cs="Arial"/>
          <w:b/>
          <w:i/>
        </w:rPr>
      </w:pPr>
      <w:r w:rsidRPr="007F4442">
        <w:rPr>
          <w:rFonts w:ascii="Arial" w:eastAsia="Times New Roman" w:hAnsi="Arial" w:cs="Arial"/>
          <w:b/>
          <w:i/>
        </w:rPr>
        <w:t>[Organisation Name]</w:t>
      </w:r>
      <w:r w:rsidR="002E0097" w:rsidRPr="007F4442">
        <w:rPr>
          <w:rFonts w:ascii="Arial" w:eastAsia="Times New Roman" w:hAnsi="Arial" w:cs="Arial"/>
          <w:b/>
          <w:i/>
        </w:rPr>
        <w:t xml:space="preserve"> </w:t>
      </w:r>
    </w:p>
    <w:p w14:paraId="3D61B84A" w14:textId="6E8E356B" w:rsidR="002E0097" w:rsidRPr="007F4442" w:rsidRDefault="000B1703" w:rsidP="00C551AE">
      <w:pPr>
        <w:shd w:val="clear" w:color="auto" w:fill="FFFFFF"/>
        <w:rPr>
          <w:rFonts w:ascii="Arial" w:eastAsia="Times New Roman" w:hAnsi="Arial" w:cs="Arial"/>
          <w:b/>
        </w:rPr>
      </w:pPr>
      <w:r w:rsidRPr="007F4442">
        <w:rPr>
          <w:rFonts w:ascii="Arial" w:eastAsia="Times New Roman" w:hAnsi="Arial" w:cs="Arial"/>
          <w:b/>
        </w:rPr>
        <w:t xml:space="preserve">Innovate </w:t>
      </w:r>
      <w:r w:rsidR="002E0097" w:rsidRPr="007F4442">
        <w:rPr>
          <w:rFonts w:ascii="Arial" w:eastAsia="Times New Roman" w:hAnsi="Arial" w:cs="Arial"/>
          <w:b/>
        </w:rPr>
        <w:t xml:space="preserve">Reconciliation Action Plan </w:t>
      </w:r>
      <w:r w:rsidR="00E74D3A" w:rsidRPr="007F4442">
        <w:rPr>
          <w:rFonts w:ascii="Arial" w:eastAsia="Times New Roman" w:hAnsi="Arial" w:cs="Arial"/>
          <w:b/>
          <w:i/>
        </w:rPr>
        <w:t>[</w:t>
      </w:r>
      <w:r w:rsidRPr="007F4442">
        <w:rPr>
          <w:rFonts w:ascii="Arial" w:eastAsia="Times New Roman" w:hAnsi="Arial" w:cs="Arial"/>
          <w:b/>
          <w:i/>
        </w:rPr>
        <w:t xml:space="preserve">month, </w:t>
      </w:r>
      <w:r w:rsidR="00E74D3A" w:rsidRPr="007F4442">
        <w:rPr>
          <w:rFonts w:ascii="Arial" w:eastAsia="Times New Roman" w:hAnsi="Arial" w:cs="Arial"/>
          <w:b/>
          <w:i/>
        </w:rPr>
        <w:t>20__]</w:t>
      </w:r>
      <w:r w:rsidR="005D1220" w:rsidRPr="007F4442">
        <w:rPr>
          <w:rFonts w:ascii="Arial" w:eastAsia="Times New Roman" w:hAnsi="Arial" w:cs="Arial"/>
          <w:b/>
          <w:i/>
        </w:rPr>
        <w:t xml:space="preserve"> – [</w:t>
      </w:r>
      <w:r w:rsidRPr="007F4442">
        <w:rPr>
          <w:rFonts w:ascii="Arial" w:eastAsia="Times New Roman" w:hAnsi="Arial" w:cs="Arial"/>
          <w:b/>
          <w:i/>
        </w:rPr>
        <w:t xml:space="preserve">month, </w:t>
      </w:r>
      <w:r w:rsidR="005D1220" w:rsidRPr="007F4442">
        <w:rPr>
          <w:rFonts w:ascii="Arial" w:eastAsia="Times New Roman" w:hAnsi="Arial" w:cs="Arial"/>
          <w:b/>
          <w:i/>
        </w:rPr>
        <w:t>20__]</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1"/>
      </w:tblGrid>
      <w:tr w:rsidR="002E0097" w:rsidRPr="007F4442" w14:paraId="794C6AE2" w14:textId="77777777" w:rsidTr="00801A70">
        <w:trPr>
          <w:trHeight w:val="799"/>
        </w:trPr>
        <w:tc>
          <w:tcPr>
            <w:tcW w:w="14601" w:type="dxa"/>
            <w:shd w:val="clear" w:color="auto" w:fill="auto"/>
          </w:tcPr>
          <w:p w14:paraId="68E7B9CF" w14:textId="77777777" w:rsidR="002E0097" w:rsidRPr="007F4442" w:rsidRDefault="002E0097" w:rsidP="00C551AE">
            <w:pPr>
              <w:shd w:val="clear" w:color="auto" w:fill="FFFFFF"/>
              <w:rPr>
                <w:rFonts w:ascii="Arial" w:eastAsia="Times New Roman" w:hAnsi="Arial" w:cs="Arial"/>
                <w:b/>
              </w:rPr>
            </w:pPr>
            <w:r w:rsidRPr="007F4442">
              <w:rPr>
                <w:rFonts w:ascii="Arial" w:eastAsia="Times New Roman" w:hAnsi="Arial" w:cs="Arial"/>
                <w:b/>
              </w:rPr>
              <w:t>Our vision for reconciliation</w:t>
            </w:r>
          </w:p>
          <w:p w14:paraId="1CD02C9E" w14:textId="39331C26" w:rsidR="002E0097" w:rsidRPr="007F4442" w:rsidRDefault="002E0097" w:rsidP="00C551AE">
            <w:pPr>
              <w:shd w:val="clear" w:color="auto" w:fill="FFFFFF"/>
              <w:rPr>
                <w:rFonts w:ascii="Arial" w:eastAsia="Times New Roman" w:hAnsi="Arial" w:cs="Arial"/>
                <w:b/>
                <w:i/>
              </w:rPr>
            </w:pPr>
            <w:r w:rsidRPr="007F4442">
              <w:rPr>
                <w:rFonts w:ascii="Arial" w:eastAsia="Times New Roman" w:hAnsi="Arial" w:cs="Arial"/>
                <w:i/>
              </w:rPr>
              <w:t xml:space="preserve">State your organisation’s </w:t>
            </w:r>
            <w:hyperlink r:id="rId21" w:history="1">
              <w:r w:rsidRPr="006B0965">
                <w:rPr>
                  <w:rStyle w:val="Hyperlink"/>
                  <w:rFonts w:ascii="Arial" w:eastAsia="Times New Roman" w:hAnsi="Arial" w:cs="Arial"/>
                  <w:i/>
                </w:rPr>
                <w:t>vision for reconciliation</w:t>
              </w:r>
            </w:hyperlink>
            <w:r w:rsidRPr="007F4442">
              <w:rPr>
                <w:rFonts w:ascii="Arial" w:eastAsia="Times New Roman" w:hAnsi="Arial" w:cs="Arial"/>
                <w:i/>
              </w:rPr>
              <w:t xml:space="preserve"> and how it relates to your business.</w:t>
            </w:r>
          </w:p>
        </w:tc>
      </w:tr>
      <w:tr w:rsidR="002E0097" w:rsidRPr="007F4442" w14:paraId="563EC9A6" w14:textId="77777777" w:rsidTr="00C551AE">
        <w:trPr>
          <w:trHeight w:val="2556"/>
        </w:trPr>
        <w:tc>
          <w:tcPr>
            <w:tcW w:w="14601" w:type="dxa"/>
            <w:shd w:val="clear" w:color="auto" w:fill="auto"/>
          </w:tcPr>
          <w:p w14:paraId="03AD56DE" w14:textId="77777777" w:rsidR="008D5647" w:rsidRPr="007F4442" w:rsidRDefault="008D5647" w:rsidP="00C551AE">
            <w:pPr>
              <w:shd w:val="clear" w:color="auto" w:fill="FFFFFF"/>
              <w:rPr>
                <w:rFonts w:ascii="Arial" w:eastAsia="Times New Roman" w:hAnsi="Arial" w:cs="Arial"/>
                <w:b/>
              </w:rPr>
            </w:pPr>
            <w:r w:rsidRPr="007F4442">
              <w:rPr>
                <w:rFonts w:ascii="Arial" w:eastAsia="Times New Roman" w:hAnsi="Arial" w:cs="Arial"/>
                <w:b/>
              </w:rPr>
              <w:t>Our business</w:t>
            </w:r>
          </w:p>
          <w:p w14:paraId="2BEA3261" w14:textId="361ACD2C" w:rsidR="008D5647" w:rsidRPr="007F4442" w:rsidRDefault="00100FF8" w:rsidP="00C551AE">
            <w:pPr>
              <w:shd w:val="clear" w:color="auto" w:fill="FFFFFF"/>
              <w:spacing w:after="0" w:line="240" w:lineRule="auto"/>
              <w:rPr>
                <w:rFonts w:ascii="Arial" w:eastAsia="Times New Roman" w:hAnsi="Arial" w:cs="Arial"/>
                <w:i/>
              </w:rPr>
            </w:pPr>
            <w:r w:rsidRPr="00100FF8">
              <w:rPr>
                <w:rFonts w:ascii="Arial" w:hAnsi="Arial" w:cs="Arial"/>
                <w:i/>
              </w:rPr>
              <w:t>The purpose of this section is to provide</w:t>
            </w:r>
            <w:r>
              <w:rPr>
                <w:rFonts w:ascii="Arial" w:hAnsi="Arial" w:cs="Arial"/>
                <w:i/>
              </w:rPr>
              <w:t xml:space="preserve"> staff and stakeholders</w:t>
            </w:r>
            <w:r w:rsidRPr="00100FF8">
              <w:rPr>
                <w:rFonts w:ascii="Arial" w:hAnsi="Arial" w:cs="Arial"/>
                <w:i/>
              </w:rPr>
              <w:t xml:space="preserve"> with context about your workplace. In paragraphs, address the following questions as a minimum.</w:t>
            </w:r>
            <w:r>
              <w:rPr>
                <w:rFonts w:cs="Arial"/>
                <w:i/>
              </w:rPr>
              <w:t xml:space="preserve"> </w:t>
            </w:r>
          </w:p>
          <w:p w14:paraId="529B81C3" w14:textId="77777777" w:rsidR="008D5647" w:rsidRPr="007F4442" w:rsidRDefault="008D5647" w:rsidP="00C551AE">
            <w:pPr>
              <w:shd w:val="clear" w:color="auto" w:fill="FFFFFF"/>
              <w:spacing w:after="0" w:line="240" w:lineRule="auto"/>
              <w:rPr>
                <w:rFonts w:ascii="Arial" w:hAnsi="Arial" w:cs="Arial"/>
                <w:b/>
              </w:rPr>
            </w:pPr>
          </w:p>
          <w:p w14:paraId="32CDFD78" w14:textId="77777777" w:rsidR="008D5647" w:rsidRPr="007F4442" w:rsidRDefault="008D5647" w:rsidP="006B0965">
            <w:pPr>
              <w:pStyle w:val="BalloonText"/>
              <w:numPr>
                <w:ilvl w:val="0"/>
                <w:numId w:val="5"/>
              </w:numPr>
              <w:shd w:val="clear" w:color="auto" w:fill="FFFFFF"/>
              <w:spacing w:after="120"/>
              <w:contextualSpacing/>
              <w:rPr>
                <w:rFonts w:ascii="Arial" w:hAnsi="Arial" w:cs="Arial"/>
                <w:i/>
                <w:sz w:val="22"/>
                <w:szCs w:val="22"/>
              </w:rPr>
            </w:pPr>
            <w:r w:rsidRPr="007F4442">
              <w:rPr>
                <w:rFonts w:ascii="Arial" w:hAnsi="Arial" w:cs="Arial"/>
                <w:i/>
                <w:sz w:val="22"/>
                <w:szCs w:val="22"/>
              </w:rPr>
              <w:t>What is your core business?</w:t>
            </w:r>
          </w:p>
          <w:p w14:paraId="2381A017" w14:textId="3D3DDA57" w:rsidR="008D5647" w:rsidRPr="007F4442" w:rsidRDefault="008D5647" w:rsidP="006B0965">
            <w:pPr>
              <w:pStyle w:val="BalloonText"/>
              <w:numPr>
                <w:ilvl w:val="0"/>
                <w:numId w:val="5"/>
              </w:numPr>
              <w:shd w:val="clear" w:color="auto" w:fill="FFFFFF"/>
              <w:spacing w:after="120"/>
              <w:contextualSpacing/>
              <w:rPr>
                <w:rFonts w:ascii="Arial" w:hAnsi="Arial" w:cs="Arial"/>
                <w:i/>
                <w:sz w:val="22"/>
                <w:szCs w:val="22"/>
              </w:rPr>
            </w:pPr>
            <w:r w:rsidRPr="007F4442">
              <w:rPr>
                <w:rFonts w:ascii="Arial" w:hAnsi="Arial" w:cs="Arial"/>
                <w:i/>
                <w:sz w:val="22"/>
                <w:szCs w:val="22"/>
              </w:rPr>
              <w:t xml:space="preserve">How many people does your </w:t>
            </w:r>
            <w:r w:rsidR="000A00E3">
              <w:rPr>
                <w:rFonts w:ascii="Arial" w:hAnsi="Arial" w:cs="Arial"/>
                <w:i/>
                <w:sz w:val="22"/>
                <w:szCs w:val="22"/>
              </w:rPr>
              <w:t>workplace</w:t>
            </w:r>
            <w:r w:rsidR="000A00E3" w:rsidRPr="007F4442">
              <w:rPr>
                <w:rFonts w:ascii="Arial" w:hAnsi="Arial" w:cs="Arial"/>
                <w:i/>
                <w:sz w:val="22"/>
                <w:szCs w:val="22"/>
              </w:rPr>
              <w:t xml:space="preserve"> </w:t>
            </w:r>
            <w:r w:rsidRPr="007F4442">
              <w:rPr>
                <w:rFonts w:ascii="Arial" w:hAnsi="Arial" w:cs="Arial"/>
                <w:i/>
                <w:sz w:val="22"/>
                <w:szCs w:val="22"/>
              </w:rPr>
              <w:t>employ</w:t>
            </w:r>
            <w:r w:rsidR="006B0965">
              <w:rPr>
                <w:rFonts w:ascii="Arial" w:hAnsi="Arial" w:cs="Arial"/>
                <w:i/>
                <w:sz w:val="22"/>
                <w:szCs w:val="22"/>
              </w:rPr>
              <w:t xml:space="preserve"> in Australia</w:t>
            </w:r>
            <w:r w:rsidRPr="007F4442">
              <w:rPr>
                <w:rFonts w:ascii="Arial" w:hAnsi="Arial" w:cs="Arial"/>
                <w:i/>
                <w:sz w:val="22"/>
                <w:szCs w:val="22"/>
              </w:rPr>
              <w:t>?</w:t>
            </w:r>
          </w:p>
          <w:p w14:paraId="3EE74E60" w14:textId="08EE0EC8" w:rsidR="008D5647" w:rsidRPr="007F4442" w:rsidRDefault="008A6FE6" w:rsidP="006B0965">
            <w:pPr>
              <w:pStyle w:val="BalloonText"/>
              <w:numPr>
                <w:ilvl w:val="0"/>
                <w:numId w:val="5"/>
              </w:numPr>
              <w:shd w:val="clear" w:color="auto" w:fill="FFFFFF"/>
              <w:spacing w:after="120"/>
              <w:contextualSpacing/>
              <w:rPr>
                <w:rFonts w:ascii="Arial" w:hAnsi="Arial" w:cs="Arial"/>
                <w:i/>
                <w:sz w:val="22"/>
                <w:szCs w:val="22"/>
              </w:rPr>
            </w:pPr>
            <w:r w:rsidRPr="007F4442">
              <w:rPr>
                <w:rFonts w:ascii="Arial" w:hAnsi="Arial" w:cs="Arial"/>
                <w:i/>
                <w:sz w:val="22"/>
                <w:szCs w:val="22"/>
              </w:rPr>
              <w:t>H</w:t>
            </w:r>
            <w:r w:rsidR="008D5647" w:rsidRPr="007F4442">
              <w:rPr>
                <w:rFonts w:ascii="Arial" w:hAnsi="Arial" w:cs="Arial"/>
                <w:i/>
                <w:sz w:val="22"/>
                <w:szCs w:val="22"/>
              </w:rPr>
              <w:t xml:space="preserve">ow many Aboriginal and Torres Strait Islander staff does your </w:t>
            </w:r>
            <w:r w:rsidR="000A00E3">
              <w:rPr>
                <w:rFonts w:ascii="Arial" w:hAnsi="Arial" w:cs="Arial"/>
                <w:i/>
                <w:sz w:val="22"/>
                <w:szCs w:val="22"/>
              </w:rPr>
              <w:t>workplace</w:t>
            </w:r>
            <w:r w:rsidR="000A00E3" w:rsidRPr="007F4442">
              <w:rPr>
                <w:rFonts w:ascii="Arial" w:hAnsi="Arial" w:cs="Arial"/>
                <w:i/>
                <w:sz w:val="22"/>
                <w:szCs w:val="22"/>
              </w:rPr>
              <w:t xml:space="preserve"> </w:t>
            </w:r>
            <w:r w:rsidR="008D5647" w:rsidRPr="007F4442">
              <w:rPr>
                <w:rFonts w:ascii="Arial" w:hAnsi="Arial" w:cs="Arial"/>
                <w:i/>
                <w:sz w:val="22"/>
                <w:szCs w:val="22"/>
              </w:rPr>
              <w:t>currently employ</w:t>
            </w:r>
            <w:r w:rsidR="0046189C">
              <w:rPr>
                <w:rFonts w:ascii="Arial" w:hAnsi="Arial" w:cs="Arial"/>
                <w:i/>
                <w:sz w:val="22"/>
                <w:szCs w:val="22"/>
              </w:rPr>
              <w:t xml:space="preserve"> (if known)</w:t>
            </w:r>
            <w:r w:rsidR="008D5647" w:rsidRPr="007F4442">
              <w:rPr>
                <w:rFonts w:ascii="Arial" w:hAnsi="Arial" w:cs="Arial"/>
                <w:i/>
                <w:sz w:val="22"/>
                <w:szCs w:val="22"/>
              </w:rPr>
              <w:t>?</w:t>
            </w:r>
          </w:p>
          <w:p w14:paraId="6C3FFEEE" w14:textId="2FB9B399" w:rsidR="006B0965" w:rsidRPr="007F3552" w:rsidRDefault="006B0965" w:rsidP="006B0965">
            <w:pPr>
              <w:pStyle w:val="BalloonText"/>
              <w:numPr>
                <w:ilvl w:val="0"/>
                <w:numId w:val="5"/>
              </w:numPr>
              <w:shd w:val="clear" w:color="auto" w:fill="FFFFFF"/>
              <w:spacing w:after="120"/>
              <w:contextualSpacing/>
              <w:rPr>
                <w:rFonts w:ascii="Arial" w:hAnsi="Arial" w:cs="Arial"/>
                <w:sz w:val="22"/>
                <w:szCs w:val="22"/>
              </w:rPr>
            </w:pPr>
            <w:r w:rsidRPr="008A50A1">
              <w:rPr>
                <w:rFonts w:ascii="Arial" w:hAnsi="Arial" w:cs="Arial"/>
                <w:i/>
                <w:sz w:val="22"/>
                <w:szCs w:val="22"/>
              </w:rPr>
              <w:t>What is</w:t>
            </w:r>
            <w:r>
              <w:rPr>
                <w:rFonts w:ascii="Arial" w:hAnsi="Arial" w:cs="Arial"/>
                <w:i/>
                <w:sz w:val="22"/>
                <w:szCs w:val="22"/>
              </w:rPr>
              <w:t xml:space="preserve"> </w:t>
            </w:r>
            <w:r w:rsidR="000A00E3">
              <w:rPr>
                <w:rFonts w:ascii="Arial" w:hAnsi="Arial" w:cs="Arial"/>
                <w:i/>
                <w:sz w:val="22"/>
                <w:szCs w:val="22"/>
              </w:rPr>
              <w:t>y</w:t>
            </w:r>
            <w:r>
              <w:rPr>
                <w:rFonts w:ascii="Arial" w:hAnsi="Arial" w:cs="Arial"/>
                <w:i/>
                <w:sz w:val="22"/>
                <w:szCs w:val="22"/>
              </w:rPr>
              <w:t>our</w:t>
            </w:r>
            <w:r w:rsidRPr="008A50A1">
              <w:rPr>
                <w:rFonts w:ascii="Arial" w:hAnsi="Arial" w:cs="Arial"/>
                <w:i/>
                <w:sz w:val="22"/>
                <w:szCs w:val="22"/>
              </w:rPr>
              <w:t xml:space="preserve"> organisation’s geographic reach (</w:t>
            </w:r>
            <w:r w:rsidR="00B83C2D">
              <w:rPr>
                <w:rFonts w:ascii="Arial" w:hAnsi="Arial" w:cs="Arial"/>
                <w:i/>
                <w:sz w:val="22"/>
                <w:szCs w:val="22"/>
              </w:rPr>
              <w:t>regional</w:t>
            </w:r>
            <w:r>
              <w:rPr>
                <w:rFonts w:ascii="Arial" w:hAnsi="Arial" w:cs="Arial"/>
                <w:i/>
                <w:sz w:val="22"/>
                <w:szCs w:val="22"/>
              </w:rPr>
              <w:t>,</w:t>
            </w:r>
            <w:r w:rsidRPr="008A50A1">
              <w:rPr>
                <w:rFonts w:ascii="Arial" w:hAnsi="Arial" w:cs="Arial"/>
                <w:i/>
                <w:sz w:val="22"/>
                <w:szCs w:val="22"/>
              </w:rPr>
              <w:t xml:space="preserve"> national</w:t>
            </w:r>
            <w:r>
              <w:rPr>
                <w:rFonts w:ascii="Arial" w:hAnsi="Arial" w:cs="Arial"/>
                <w:i/>
                <w:sz w:val="22"/>
                <w:szCs w:val="22"/>
              </w:rPr>
              <w:t>, or global</w:t>
            </w:r>
            <w:r w:rsidRPr="008A50A1">
              <w:rPr>
                <w:rFonts w:ascii="Arial" w:hAnsi="Arial" w:cs="Arial"/>
                <w:i/>
                <w:sz w:val="22"/>
                <w:szCs w:val="22"/>
              </w:rPr>
              <w:t>)?</w:t>
            </w:r>
          </w:p>
          <w:p w14:paraId="69361F03" w14:textId="5CD7E983" w:rsidR="007F3552" w:rsidRPr="00492F26" w:rsidRDefault="007F3552" w:rsidP="006B0965">
            <w:pPr>
              <w:pStyle w:val="BalloonText"/>
              <w:numPr>
                <w:ilvl w:val="0"/>
                <w:numId w:val="5"/>
              </w:numPr>
              <w:shd w:val="clear" w:color="auto" w:fill="FFFFFF"/>
              <w:spacing w:after="120"/>
              <w:contextualSpacing/>
              <w:rPr>
                <w:rFonts w:ascii="Arial" w:hAnsi="Arial" w:cs="Arial"/>
                <w:sz w:val="22"/>
                <w:szCs w:val="22"/>
              </w:rPr>
            </w:pPr>
            <w:r>
              <w:rPr>
                <w:rFonts w:ascii="Arial" w:hAnsi="Arial" w:cs="Arial"/>
                <w:i/>
                <w:sz w:val="22"/>
                <w:szCs w:val="22"/>
              </w:rPr>
              <w:t xml:space="preserve">What is </w:t>
            </w:r>
            <w:r w:rsidR="000A00E3">
              <w:rPr>
                <w:rFonts w:ascii="Arial" w:hAnsi="Arial" w:cs="Arial"/>
                <w:i/>
                <w:sz w:val="22"/>
                <w:szCs w:val="22"/>
              </w:rPr>
              <w:t>y</w:t>
            </w:r>
            <w:r>
              <w:rPr>
                <w:rFonts w:ascii="Arial" w:hAnsi="Arial" w:cs="Arial"/>
                <w:i/>
                <w:sz w:val="22"/>
                <w:szCs w:val="22"/>
              </w:rPr>
              <w:t>our organisation’s sphere of influence (</w:t>
            </w:r>
            <w:r w:rsidR="00C35A5F">
              <w:rPr>
                <w:rFonts w:ascii="Arial" w:hAnsi="Arial" w:cs="Arial"/>
                <w:i/>
                <w:sz w:val="22"/>
                <w:szCs w:val="22"/>
              </w:rPr>
              <w:t xml:space="preserve">internal and </w:t>
            </w:r>
            <w:r>
              <w:rPr>
                <w:rFonts w:ascii="Arial" w:hAnsi="Arial" w:cs="Arial"/>
                <w:i/>
                <w:sz w:val="22"/>
                <w:szCs w:val="22"/>
              </w:rPr>
              <w:t>external stakeholders)?</w:t>
            </w:r>
            <w:r w:rsidR="002D004D">
              <w:rPr>
                <w:rFonts w:ascii="Arial" w:hAnsi="Arial" w:cs="Arial"/>
                <w:i/>
                <w:sz w:val="22"/>
                <w:szCs w:val="22"/>
              </w:rPr>
              <w:t xml:space="preserve">Refer to the </w:t>
            </w:r>
            <w:hyperlink r:id="rId22" w:history="1">
              <w:r w:rsidR="002D004D" w:rsidRPr="002D004D">
                <w:rPr>
                  <w:rStyle w:val="Hyperlink"/>
                  <w:rFonts w:ascii="Arial" w:hAnsi="Arial" w:cs="Arial"/>
                  <w:i/>
                  <w:sz w:val="22"/>
                  <w:szCs w:val="22"/>
                </w:rPr>
                <w:t>Engaging your ‘sphere of influence’</w:t>
              </w:r>
            </w:hyperlink>
            <w:r w:rsidR="002D004D">
              <w:rPr>
                <w:rFonts w:ascii="Arial" w:hAnsi="Arial" w:cs="Arial"/>
                <w:i/>
                <w:sz w:val="22"/>
                <w:szCs w:val="22"/>
              </w:rPr>
              <w:t xml:space="preserve"> document for guidance</w:t>
            </w:r>
          </w:p>
          <w:p w14:paraId="4AB67F4F" w14:textId="022BBD1E" w:rsidR="0025652C" w:rsidRPr="0025652C" w:rsidRDefault="006B0965" w:rsidP="000A00E3">
            <w:pPr>
              <w:pStyle w:val="BalloonText"/>
              <w:numPr>
                <w:ilvl w:val="0"/>
                <w:numId w:val="5"/>
              </w:numPr>
              <w:shd w:val="clear" w:color="auto" w:fill="FFFFFF"/>
              <w:spacing w:after="120"/>
              <w:contextualSpacing/>
              <w:rPr>
                <w:rFonts w:ascii="Arial" w:eastAsia="Times New Roman" w:hAnsi="Arial" w:cs="Arial"/>
                <w:sz w:val="22"/>
                <w:szCs w:val="22"/>
              </w:rPr>
            </w:pPr>
            <w:r w:rsidRPr="00492F26">
              <w:rPr>
                <w:rFonts w:ascii="Arial" w:hAnsi="Arial" w:cs="Arial"/>
                <w:i/>
                <w:sz w:val="22"/>
                <w:szCs w:val="22"/>
              </w:rPr>
              <w:t>How many office locations does you</w:t>
            </w:r>
            <w:r w:rsidR="00793292">
              <w:rPr>
                <w:rFonts w:ascii="Arial" w:hAnsi="Arial" w:cs="Arial"/>
                <w:i/>
                <w:sz w:val="22"/>
                <w:szCs w:val="22"/>
              </w:rPr>
              <w:t>r</w:t>
            </w:r>
            <w:r w:rsidRPr="00492F26">
              <w:rPr>
                <w:rFonts w:ascii="Arial" w:hAnsi="Arial" w:cs="Arial"/>
                <w:i/>
                <w:sz w:val="22"/>
                <w:szCs w:val="22"/>
              </w:rPr>
              <w:t xml:space="preserve"> </w:t>
            </w:r>
            <w:r w:rsidR="000A00E3">
              <w:rPr>
                <w:rFonts w:ascii="Arial" w:hAnsi="Arial" w:cs="Arial"/>
                <w:i/>
                <w:sz w:val="22"/>
                <w:szCs w:val="22"/>
              </w:rPr>
              <w:t>workplace</w:t>
            </w:r>
            <w:r w:rsidR="000A00E3" w:rsidRPr="00492F26">
              <w:rPr>
                <w:rFonts w:ascii="Arial" w:hAnsi="Arial" w:cs="Arial"/>
                <w:i/>
                <w:sz w:val="22"/>
                <w:szCs w:val="22"/>
              </w:rPr>
              <w:t xml:space="preserve"> </w:t>
            </w:r>
            <w:r w:rsidRPr="00492F26">
              <w:rPr>
                <w:rFonts w:ascii="Arial" w:hAnsi="Arial" w:cs="Arial"/>
                <w:i/>
                <w:sz w:val="22"/>
                <w:szCs w:val="22"/>
              </w:rPr>
              <w:t>have</w:t>
            </w:r>
            <w:r>
              <w:rPr>
                <w:rFonts w:ascii="Arial" w:hAnsi="Arial" w:cs="Arial"/>
                <w:i/>
                <w:sz w:val="22"/>
                <w:szCs w:val="22"/>
              </w:rPr>
              <w:t xml:space="preserve"> in Australia</w:t>
            </w:r>
            <w:r w:rsidR="00B83C2D">
              <w:rPr>
                <w:rFonts w:ascii="Arial" w:hAnsi="Arial" w:cs="Arial"/>
                <w:i/>
                <w:sz w:val="22"/>
                <w:szCs w:val="22"/>
              </w:rPr>
              <w:t xml:space="preserve"> and where</w:t>
            </w:r>
            <w:r w:rsidR="0046277A">
              <w:rPr>
                <w:rFonts w:ascii="Arial" w:hAnsi="Arial" w:cs="Arial"/>
                <w:i/>
                <w:sz w:val="22"/>
                <w:szCs w:val="22"/>
              </w:rPr>
              <w:t xml:space="preserve"> are they</w:t>
            </w:r>
            <w:r w:rsidRPr="00492F26">
              <w:rPr>
                <w:rFonts w:ascii="Arial" w:hAnsi="Arial" w:cs="Arial"/>
                <w:i/>
                <w:sz w:val="22"/>
                <w:szCs w:val="22"/>
              </w:rPr>
              <w:t>?</w:t>
            </w:r>
          </w:p>
        </w:tc>
      </w:tr>
      <w:tr w:rsidR="002E0097" w:rsidRPr="007F4442" w14:paraId="5105804E" w14:textId="77777777" w:rsidTr="00C551AE">
        <w:trPr>
          <w:trHeight w:val="2281"/>
        </w:trPr>
        <w:tc>
          <w:tcPr>
            <w:tcW w:w="14601" w:type="dxa"/>
            <w:shd w:val="clear" w:color="auto" w:fill="auto"/>
          </w:tcPr>
          <w:p w14:paraId="41CAB7E0" w14:textId="77777777" w:rsidR="002E0097" w:rsidRPr="007F4442" w:rsidRDefault="002E0097" w:rsidP="00C551AE">
            <w:pPr>
              <w:shd w:val="clear" w:color="auto" w:fill="FFFFFF"/>
              <w:rPr>
                <w:rFonts w:ascii="Arial" w:eastAsia="Times New Roman" w:hAnsi="Arial" w:cs="Arial"/>
                <w:b/>
              </w:rPr>
            </w:pPr>
            <w:r w:rsidRPr="007F4442">
              <w:rPr>
                <w:rFonts w:ascii="Arial" w:eastAsia="Times New Roman" w:hAnsi="Arial" w:cs="Arial"/>
                <w:b/>
              </w:rPr>
              <w:t>Our RAP</w:t>
            </w:r>
          </w:p>
          <w:p w14:paraId="18FCECA9" w14:textId="2CB8BB5D" w:rsidR="008D5647" w:rsidRDefault="00C35A5F" w:rsidP="005D5326">
            <w:pPr>
              <w:shd w:val="clear" w:color="auto" w:fill="FFFFFF"/>
              <w:spacing w:after="0"/>
              <w:rPr>
                <w:rFonts w:ascii="Arial" w:eastAsia="Times New Roman" w:hAnsi="Arial" w:cs="Arial"/>
                <w:i/>
              </w:rPr>
            </w:pPr>
            <w:r>
              <w:rPr>
                <w:rFonts w:ascii="Arial" w:eastAsia="Times New Roman" w:hAnsi="Arial" w:cs="Arial"/>
                <w:i/>
              </w:rPr>
              <w:t xml:space="preserve">The purpose of this section is to provide staff and stakeholders with background about your workplace’s interest in reconciliation and how you </w:t>
            </w:r>
            <w:r w:rsidR="00C90E67">
              <w:rPr>
                <w:rFonts w:ascii="Arial" w:eastAsia="Times New Roman" w:hAnsi="Arial" w:cs="Arial"/>
                <w:i/>
              </w:rPr>
              <w:t xml:space="preserve">went </w:t>
            </w:r>
            <w:r>
              <w:rPr>
                <w:rFonts w:ascii="Arial" w:eastAsia="Times New Roman" w:hAnsi="Arial" w:cs="Arial"/>
                <w:i/>
              </w:rPr>
              <w:t>about developing your RAP with your RAP Working Group. In paragraphs, a</w:t>
            </w:r>
            <w:r w:rsidR="00F46FFB" w:rsidRPr="007F4442">
              <w:rPr>
                <w:rFonts w:ascii="Arial" w:eastAsia="Times New Roman" w:hAnsi="Arial" w:cs="Arial"/>
                <w:i/>
              </w:rPr>
              <w:t xml:space="preserve">ddress </w:t>
            </w:r>
            <w:r w:rsidR="008D5647" w:rsidRPr="007F4442">
              <w:rPr>
                <w:rFonts w:ascii="Arial" w:eastAsia="Times New Roman" w:hAnsi="Arial" w:cs="Arial"/>
                <w:i/>
              </w:rPr>
              <w:t>the following questions</w:t>
            </w:r>
            <w:r w:rsidR="001E1201" w:rsidRPr="007F4442">
              <w:rPr>
                <w:rFonts w:ascii="Arial" w:eastAsia="Times New Roman" w:hAnsi="Arial" w:cs="Arial"/>
                <w:i/>
              </w:rPr>
              <w:t xml:space="preserve"> </w:t>
            </w:r>
            <w:r>
              <w:rPr>
                <w:rFonts w:ascii="Arial" w:eastAsia="Times New Roman" w:hAnsi="Arial" w:cs="Arial"/>
                <w:i/>
              </w:rPr>
              <w:t xml:space="preserve">as a minimum. </w:t>
            </w:r>
          </w:p>
          <w:p w14:paraId="2547550A" w14:textId="77777777" w:rsidR="008B5885" w:rsidRPr="007F4442" w:rsidRDefault="008B5885" w:rsidP="005D5326">
            <w:pPr>
              <w:shd w:val="clear" w:color="auto" w:fill="FFFFFF"/>
              <w:spacing w:after="0"/>
              <w:rPr>
                <w:rFonts w:ascii="Arial" w:eastAsia="Times New Roman" w:hAnsi="Arial" w:cs="Arial"/>
                <w:i/>
              </w:rPr>
            </w:pPr>
          </w:p>
          <w:p w14:paraId="3A0FD288" w14:textId="701D9753" w:rsidR="00C853ED" w:rsidRPr="007F4442" w:rsidRDefault="00C853ED" w:rsidP="005D5326">
            <w:pPr>
              <w:pStyle w:val="BalloonText"/>
              <w:numPr>
                <w:ilvl w:val="0"/>
                <w:numId w:val="5"/>
              </w:numPr>
              <w:shd w:val="clear" w:color="auto" w:fill="FFFFFF"/>
              <w:spacing w:after="120"/>
              <w:ind w:left="357" w:hanging="357"/>
              <w:contextualSpacing/>
              <w:rPr>
                <w:rFonts w:ascii="Arial" w:hAnsi="Arial" w:cs="Arial"/>
                <w:i/>
                <w:sz w:val="22"/>
                <w:szCs w:val="22"/>
              </w:rPr>
            </w:pPr>
            <w:r w:rsidRPr="007F4442">
              <w:rPr>
                <w:rFonts w:ascii="Arial" w:hAnsi="Arial" w:cs="Arial"/>
                <w:i/>
                <w:sz w:val="22"/>
                <w:szCs w:val="22"/>
              </w:rPr>
              <w:t xml:space="preserve">Why </w:t>
            </w:r>
            <w:r w:rsidR="000B1703" w:rsidRPr="007F4442">
              <w:rPr>
                <w:rFonts w:ascii="Arial" w:hAnsi="Arial" w:cs="Arial"/>
                <w:i/>
                <w:sz w:val="22"/>
                <w:szCs w:val="22"/>
              </w:rPr>
              <w:t xml:space="preserve">is </w:t>
            </w:r>
            <w:r w:rsidRPr="007F4442">
              <w:rPr>
                <w:rFonts w:ascii="Arial" w:hAnsi="Arial" w:cs="Arial"/>
                <w:i/>
                <w:sz w:val="22"/>
                <w:szCs w:val="22"/>
              </w:rPr>
              <w:t>you</w:t>
            </w:r>
            <w:r w:rsidR="000B1703" w:rsidRPr="007F4442">
              <w:rPr>
                <w:rFonts w:ascii="Arial" w:hAnsi="Arial" w:cs="Arial"/>
                <w:i/>
                <w:sz w:val="22"/>
                <w:szCs w:val="22"/>
              </w:rPr>
              <w:t xml:space="preserve">r </w:t>
            </w:r>
            <w:r w:rsidR="000A00E3">
              <w:rPr>
                <w:rFonts w:ascii="Arial" w:hAnsi="Arial" w:cs="Arial"/>
                <w:i/>
                <w:sz w:val="22"/>
                <w:szCs w:val="22"/>
              </w:rPr>
              <w:t xml:space="preserve">workplace </w:t>
            </w:r>
            <w:r w:rsidRPr="007F4442">
              <w:rPr>
                <w:rFonts w:ascii="Arial" w:hAnsi="Arial" w:cs="Arial"/>
                <w:i/>
                <w:sz w:val="22"/>
                <w:szCs w:val="22"/>
              </w:rPr>
              <w:t>develop</w:t>
            </w:r>
            <w:r w:rsidR="000B1703" w:rsidRPr="007F4442">
              <w:rPr>
                <w:rFonts w:ascii="Arial" w:hAnsi="Arial" w:cs="Arial"/>
                <w:i/>
                <w:sz w:val="22"/>
                <w:szCs w:val="22"/>
              </w:rPr>
              <w:t>ing</w:t>
            </w:r>
            <w:r w:rsidRPr="007F4442">
              <w:rPr>
                <w:rFonts w:ascii="Arial" w:hAnsi="Arial" w:cs="Arial"/>
                <w:i/>
                <w:sz w:val="22"/>
                <w:szCs w:val="22"/>
              </w:rPr>
              <w:t xml:space="preserve"> a RAP?</w:t>
            </w:r>
          </w:p>
          <w:p w14:paraId="0C0C7BA8" w14:textId="2297B63E" w:rsidR="002E0097" w:rsidRPr="007F4442" w:rsidRDefault="002D004D" w:rsidP="005D5326">
            <w:pPr>
              <w:pStyle w:val="BalloonText"/>
              <w:numPr>
                <w:ilvl w:val="0"/>
                <w:numId w:val="5"/>
              </w:numPr>
              <w:shd w:val="clear" w:color="auto" w:fill="FFFFFF"/>
              <w:spacing w:after="120"/>
              <w:ind w:left="357" w:hanging="357"/>
              <w:contextualSpacing/>
              <w:rPr>
                <w:rFonts w:ascii="Arial" w:hAnsi="Arial" w:cs="Arial"/>
                <w:i/>
                <w:sz w:val="22"/>
                <w:szCs w:val="22"/>
              </w:rPr>
            </w:pPr>
            <w:r w:rsidRPr="002D004D">
              <w:rPr>
                <w:rFonts w:ascii="Arial" w:hAnsi="Arial" w:cs="Arial"/>
                <w:i/>
                <w:sz w:val="22"/>
                <w:szCs w:val="22"/>
              </w:rPr>
              <w:t>Who from your senior leadership will champion your RAP</w:t>
            </w:r>
            <w:r w:rsidR="002E0097" w:rsidRPr="007F4442">
              <w:rPr>
                <w:rFonts w:ascii="Arial" w:hAnsi="Arial" w:cs="Arial"/>
                <w:i/>
                <w:sz w:val="22"/>
                <w:szCs w:val="22"/>
              </w:rPr>
              <w:t>?</w:t>
            </w:r>
          </w:p>
          <w:p w14:paraId="55F0A41C" w14:textId="36A17B61" w:rsidR="00747CAE" w:rsidRPr="007F4442" w:rsidRDefault="002E0097" w:rsidP="005D5326">
            <w:pPr>
              <w:pStyle w:val="BalloonText"/>
              <w:numPr>
                <w:ilvl w:val="0"/>
                <w:numId w:val="5"/>
              </w:numPr>
              <w:shd w:val="clear" w:color="auto" w:fill="FFFFFF"/>
              <w:spacing w:after="120"/>
              <w:ind w:left="357" w:hanging="357"/>
              <w:contextualSpacing/>
              <w:rPr>
                <w:rFonts w:ascii="Arial" w:hAnsi="Arial" w:cs="Arial"/>
                <w:i/>
                <w:sz w:val="22"/>
                <w:szCs w:val="22"/>
              </w:rPr>
            </w:pPr>
            <w:r w:rsidRPr="007F4442">
              <w:rPr>
                <w:rFonts w:ascii="Arial" w:hAnsi="Arial" w:cs="Arial"/>
                <w:i/>
                <w:sz w:val="22"/>
                <w:szCs w:val="22"/>
              </w:rPr>
              <w:t xml:space="preserve">Who </w:t>
            </w:r>
            <w:r w:rsidR="008364DE" w:rsidRPr="007F4442">
              <w:rPr>
                <w:rFonts w:ascii="Arial" w:hAnsi="Arial" w:cs="Arial"/>
                <w:i/>
                <w:sz w:val="22"/>
                <w:szCs w:val="22"/>
              </w:rPr>
              <w:t xml:space="preserve">internally and externally is </w:t>
            </w:r>
            <w:r w:rsidRPr="007F4442">
              <w:rPr>
                <w:rFonts w:ascii="Arial" w:hAnsi="Arial" w:cs="Arial"/>
                <w:i/>
                <w:sz w:val="22"/>
                <w:szCs w:val="22"/>
              </w:rPr>
              <w:t xml:space="preserve">involved in your </w:t>
            </w:r>
            <w:hyperlink r:id="rId23" w:history="1">
              <w:r w:rsidRPr="00D92D9C">
                <w:rPr>
                  <w:rStyle w:val="Hyperlink"/>
                  <w:rFonts w:ascii="Arial" w:hAnsi="Arial" w:cs="Arial"/>
                  <w:i/>
                  <w:sz w:val="22"/>
                  <w:szCs w:val="22"/>
                </w:rPr>
                <w:t>RAP Working Group</w:t>
              </w:r>
            </w:hyperlink>
            <w:r w:rsidR="00F97C86">
              <w:rPr>
                <w:rFonts w:ascii="Arial" w:hAnsi="Arial" w:cs="Arial"/>
                <w:i/>
                <w:sz w:val="22"/>
                <w:szCs w:val="22"/>
              </w:rPr>
              <w:t xml:space="preserve"> (j</w:t>
            </w:r>
            <w:r w:rsidR="00926D08" w:rsidRPr="007F4442">
              <w:rPr>
                <w:rFonts w:ascii="Arial" w:hAnsi="Arial" w:cs="Arial"/>
                <w:i/>
                <w:sz w:val="22"/>
                <w:szCs w:val="22"/>
              </w:rPr>
              <w:t xml:space="preserve">ob </w:t>
            </w:r>
            <w:r w:rsidR="000373E2" w:rsidRPr="007F4442">
              <w:rPr>
                <w:rFonts w:ascii="Arial" w:hAnsi="Arial" w:cs="Arial"/>
                <w:i/>
                <w:sz w:val="22"/>
                <w:szCs w:val="22"/>
              </w:rPr>
              <w:t>t</w:t>
            </w:r>
            <w:r w:rsidR="00926D08" w:rsidRPr="007F4442">
              <w:rPr>
                <w:rFonts w:ascii="Arial" w:hAnsi="Arial" w:cs="Arial"/>
                <w:i/>
                <w:sz w:val="22"/>
                <w:szCs w:val="22"/>
              </w:rPr>
              <w:t>itles)</w:t>
            </w:r>
            <w:r w:rsidRPr="007F4442">
              <w:rPr>
                <w:rFonts w:ascii="Arial" w:hAnsi="Arial" w:cs="Arial"/>
                <w:i/>
                <w:sz w:val="22"/>
                <w:szCs w:val="22"/>
              </w:rPr>
              <w:t>?</w:t>
            </w:r>
          </w:p>
          <w:p w14:paraId="0BD4BC56" w14:textId="025FA811" w:rsidR="008364DE" w:rsidRPr="007F4442" w:rsidRDefault="00D63C16" w:rsidP="005D5326">
            <w:pPr>
              <w:pStyle w:val="BalloonText"/>
              <w:numPr>
                <w:ilvl w:val="0"/>
                <w:numId w:val="5"/>
              </w:numPr>
              <w:shd w:val="clear" w:color="auto" w:fill="FFFFFF"/>
              <w:spacing w:after="120"/>
              <w:ind w:left="357" w:hanging="357"/>
              <w:contextualSpacing/>
              <w:rPr>
                <w:rFonts w:ascii="Arial" w:hAnsi="Arial" w:cs="Arial"/>
                <w:i/>
                <w:sz w:val="22"/>
                <w:szCs w:val="22"/>
              </w:rPr>
            </w:pPr>
            <w:r>
              <w:rPr>
                <w:rFonts w:ascii="Arial" w:hAnsi="Arial" w:cs="Arial"/>
                <w:i/>
                <w:sz w:val="22"/>
                <w:szCs w:val="22"/>
              </w:rPr>
              <w:t xml:space="preserve">How </w:t>
            </w:r>
            <w:r w:rsidR="00453BA4">
              <w:rPr>
                <w:rFonts w:ascii="Arial" w:hAnsi="Arial" w:cs="Arial"/>
                <w:i/>
                <w:sz w:val="22"/>
                <w:szCs w:val="22"/>
              </w:rPr>
              <w:t>many</w:t>
            </w:r>
            <w:r>
              <w:rPr>
                <w:rFonts w:ascii="Arial" w:hAnsi="Arial" w:cs="Arial"/>
                <w:i/>
                <w:sz w:val="22"/>
                <w:szCs w:val="22"/>
              </w:rPr>
              <w:t xml:space="preserve"> Aboriginal and Torres Strait Islander </w:t>
            </w:r>
            <w:r w:rsidR="00453BA4">
              <w:rPr>
                <w:rFonts w:ascii="Arial" w:hAnsi="Arial" w:cs="Arial"/>
                <w:i/>
                <w:sz w:val="22"/>
                <w:szCs w:val="22"/>
              </w:rPr>
              <w:t xml:space="preserve">people are </w:t>
            </w:r>
            <w:r>
              <w:rPr>
                <w:rFonts w:ascii="Arial" w:hAnsi="Arial" w:cs="Arial"/>
                <w:i/>
                <w:sz w:val="22"/>
                <w:szCs w:val="22"/>
              </w:rPr>
              <w:t>represent</w:t>
            </w:r>
            <w:r w:rsidR="0085521B">
              <w:rPr>
                <w:rFonts w:ascii="Arial" w:hAnsi="Arial" w:cs="Arial"/>
                <w:i/>
                <w:sz w:val="22"/>
                <w:szCs w:val="22"/>
              </w:rPr>
              <w:t>ed</w:t>
            </w:r>
            <w:r>
              <w:rPr>
                <w:rFonts w:ascii="Arial" w:hAnsi="Arial" w:cs="Arial"/>
                <w:i/>
                <w:sz w:val="22"/>
                <w:szCs w:val="22"/>
              </w:rPr>
              <w:t xml:space="preserve"> </w:t>
            </w:r>
            <w:r w:rsidR="0085521B">
              <w:rPr>
                <w:rFonts w:ascii="Arial" w:hAnsi="Arial" w:cs="Arial"/>
                <w:i/>
                <w:sz w:val="22"/>
                <w:szCs w:val="22"/>
              </w:rPr>
              <w:t xml:space="preserve">on </w:t>
            </w:r>
            <w:r w:rsidR="008364DE" w:rsidRPr="007F4442">
              <w:rPr>
                <w:rFonts w:ascii="Arial" w:hAnsi="Arial" w:cs="Arial"/>
                <w:i/>
                <w:sz w:val="22"/>
                <w:szCs w:val="22"/>
              </w:rPr>
              <w:t xml:space="preserve">your </w:t>
            </w:r>
            <w:hyperlink r:id="rId24" w:history="1">
              <w:r w:rsidR="008364DE" w:rsidRPr="00B94B45">
                <w:rPr>
                  <w:rStyle w:val="Hyperlink"/>
                  <w:rFonts w:ascii="Arial" w:hAnsi="Arial" w:cs="Arial"/>
                  <w:i/>
                  <w:sz w:val="22"/>
                  <w:szCs w:val="22"/>
                </w:rPr>
                <w:t>RAP Working Group</w:t>
              </w:r>
            </w:hyperlink>
            <w:r w:rsidR="008364DE" w:rsidRPr="007F4442">
              <w:rPr>
                <w:rFonts w:ascii="Arial" w:hAnsi="Arial" w:cs="Arial"/>
                <w:i/>
                <w:sz w:val="22"/>
                <w:szCs w:val="22"/>
              </w:rPr>
              <w:t>?</w:t>
            </w:r>
          </w:p>
          <w:p w14:paraId="212C331A" w14:textId="3306D75E" w:rsidR="00C35A5F" w:rsidRPr="00C35A5F" w:rsidRDefault="000373E2" w:rsidP="00C35A5F">
            <w:pPr>
              <w:pStyle w:val="BalloonText"/>
              <w:numPr>
                <w:ilvl w:val="0"/>
                <w:numId w:val="5"/>
              </w:numPr>
              <w:shd w:val="clear" w:color="auto" w:fill="FFFFFF"/>
              <w:spacing w:after="120"/>
              <w:ind w:left="357" w:hanging="357"/>
              <w:contextualSpacing/>
              <w:rPr>
                <w:rFonts w:ascii="Arial" w:hAnsi="Arial" w:cs="Arial"/>
                <w:i/>
                <w:sz w:val="22"/>
                <w:szCs w:val="22"/>
              </w:rPr>
            </w:pPr>
            <w:r w:rsidRPr="007F4442">
              <w:rPr>
                <w:rFonts w:ascii="Arial" w:hAnsi="Arial" w:cs="Arial"/>
                <w:i/>
                <w:sz w:val="22"/>
                <w:szCs w:val="22"/>
              </w:rPr>
              <w:t xml:space="preserve">Optional: </w:t>
            </w:r>
            <w:r w:rsidR="008364DE" w:rsidRPr="007F4442">
              <w:rPr>
                <w:rFonts w:ascii="Arial" w:hAnsi="Arial" w:cs="Arial"/>
                <w:i/>
                <w:sz w:val="22"/>
                <w:szCs w:val="22"/>
              </w:rPr>
              <w:t xml:space="preserve">Does your organisation have an external Aboriginal and Torres Strait </w:t>
            </w:r>
            <w:r w:rsidR="00531CE6" w:rsidRPr="007F4442">
              <w:rPr>
                <w:rFonts w:ascii="Arial" w:hAnsi="Arial" w:cs="Arial"/>
                <w:i/>
                <w:sz w:val="22"/>
                <w:szCs w:val="22"/>
              </w:rPr>
              <w:t xml:space="preserve">Islander </w:t>
            </w:r>
            <w:r w:rsidR="008364DE" w:rsidRPr="007F4442">
              <w:rPr>
                <w:rFonts w:ascii="Arial" w:hAnsi="Arial" w:cs="Arial"/>
                <w:i/>
                <w:sz w:val="22"/>
                <w:szCs w:val="22"/>
              </w:rPr>
              <w:t xml:space="preserve">Advisory Group? </w:t>
            </w:r>
          </w:p>
          <w:p w14:paraId="6A27997A" w14:textId="77777777" w:rsidR="000B1703" w:rsidRPr="007F4442" w:rsidRDefault="000B1703" w:rsidP="000373E2">
            <w:pPr>
              <w:pStyle w:val="BalloonText"/>
              <w:shd w:val="clear" w:color="auto" w:fill="FFFFFF"/>
              <w:spacing w:after="120"/>
              <w:contextualSpacing/>
              <w:rPr>
                <w:rFonts w:ascii="Arial" w:hAnsi="Arial" w:cs="Arial"/>
                <w:i/>
                <w:sz w:val="22"/>
                <w:szCs w:val="22"/>
              </w:rPr>
            </w:pPr>
          </w:p>
          <w:p w14:paraId="5F1DC0E6" w14:textId="3E228842" w:rsidR="008A6FE6" w:rsidRPr="007F4442" w:rsidRDefault="008A6FE6" w:rsidP="000373E2">
            <w:pPr>
              <w:pStyle w:val="BalloonText"/>
              <w:shd w:val="clear" w:color="auto" w:fill="FFFFFF"/>
              <w:spacing w:after="120"/>
              <w:contextualSpacing/>
              <w:rPr>
                <w:rFonts w:ascii="Arial" w:hAnsi="Arial" w:cs="Arial"/>
                <w:i/>
                <w:sz w:val="22"/>
                <w:szCs w:val="22"/>
              </w:rPr>
            </w:pPr>
            <w:r w:rsidRPr="007F4442">
              <w:rPr>
                <w:rFonts w:ascii="Arial" w:hAnsi="Arial" w:cs="Arial"/>
                <w:i/>
                <w:sz w:val="22"/>
                <w:szCs w:val="22"/>
              </w:rPr>
              <w:t xml:space="preserve">If your </w:t>
            </w:r>
            <w:r w:rsidR="000A00E3">
              <w:rPr>
                <w:rFonts w:ascii="Arial" w:hAnsi="Arial" w:cs="Arial"/>
                <w:i/>
                <w:sz w:val="22"/>
                <w:szCs w:val="22"/>
              </w:rPr>
              <w:t>workplace</w:t>
            </w:r>
            <w:r w:rsidR="000A00E3" w:rsidRPr="007F4442">
              <w:rPr>
                <w:rFonts w:ascii="Arial" w:hAnsi="Arial" w:cs="Arial"/>
                <w:i/>
                <w:sz w:val="22"/>
                <w:szCs w:val="22"/>
              </w:rPr>
              <w:t xml:space="preserve"> </w:t>
            </w:r>
            <w:r w:rsidRPr="007F4442">
              <w:rPr>
                <w:rFonts w:ascii="Arial" w:hAnsi="Arial" w:cs="Arial"/>
                <w:i/>
                <w:sz w:val="22"/>
                <w:szCs w:val="22"/>
              </w:rPr>
              <w:t xml:space="preserve">has progressed through </w:t>
            </w:r>
            <w:r w:rsidR="000B1703" w:rsidRPr="007F4442">
              <w:rPr>
                <w:rFonts w:ascii="Arial" w:hAnsi="Arial" w:cs="Arial"/>
                <w:i/>
                <w:sz w:val="22"/>
                <w:szCs w:val="22"/>
              </w:rPr>
              <w:t>a previous</w:t>
            </w:r>
            <w:r w:rsidRPr="007F4442">
              <w:rPr>
                <w:rFonts w:ascii="Arial" w:hAnsi="Arial" w:cs="Arial"/>
                <w:i/>
                <w:sz w:val="22"/>
                <w:szCs w:val="22"/>
              </w:rPr>
              <w:t xml:space="preserve"> RAP, also include:</w:t>
            </w:r>
          </w:p>
          <w:p w14:paraId="137E2062" w14:textId="5835CA9E" w:rsidR="008A6FE6" w:rsidRPr="007F4442" w:rsidRDefault="008A6FE6" w:rsidP="005D5326">
            <w:pPr>
              <w:pStyle w:val="BalloonText"/>
              <w:numPr>
                <w:ilvl w:val="0"/>
                <w:numId w:val="5"/>
              </w:numPr>
              <w:shd w:val="clear" w:color="auto" w:fill="FFFFFF"/>
              <w:spacing w:after="120"/>
              <w:ind w:left="357" w:hanging="357"/>
              <w:contextualSpacing/>
              <w:rPr>
                <w:rFonts w:ascii="Arial" w:hAnsi="Arial" w:cs="Arial"/>
                <w:i/>
                <w:sz w:val="22"/>
                <w:szCs w:val="22"/>
              </w:rPr>
            </w:pPr>
            <w:r w:rsidRPr="007F4442">
              <w:rPr>
                <w:rFonts w:ascii="Arial" w:hAnsi="Arial" w:cs="Arial"/>
                <w:i/>
                <w:sz w:val="22"/>
                <w:szCs w:val="22"/>
              </w:rPr>
              <w:t xml:space="preserve">An outline of your </w:t>
            </w:r>
            <w:r w:rsidR="004C59E7" w:rsidRPr="007F4442">
              <w:rPr>
                <w:rFonts w:ascii="Arial" w:hAnsi="Arial" w:cs="Arial"/>
                <w:i/>
                <w:sz w:val="22"/>
                <w:szCs w:val="22"/>
              </w:rPr>
              <w:t xml:space="preserve">reconciliation </w:t>
            </w:r>
            <w:r w:rsidRPr="007F4442">
              <w:rPr>
                <w:rFonts w:ascii="Arial" w:hAnsi="Arial" w:cs="Arial"/>
                <w:i/>
                <w:sz w:val="22"/>
                <w:szCs w:val="22"/>
              </w:rPr>
              <w:t xml:space="preserve">journey since developing </w:t>
            </w:r>
            <w:r w:rsidR="008A2B25" w:rsidRPr="007F4442">
              <w:rPr>
                <w:rFonts w:ascii="Arial" w:hAnsi="Arial" w:cs="Arial"/>
                <w:i/>
                <w:sz w:val="22"/>
                <w:szCs w:val="22"/>
              </w:rPr>
              <w:t>your first</w:t>
            </w:r>
            <w:r w:rsidRPr="007F4442">
              <w:rPr>
                <w:rFonts w:ascii="Arial" w:hAnsi="Arial" w:cs="Arial"/>
                <w:i/>
                <w:sz w:val="22"/>
                <w:szCs w:val="22"/>
              </w:rPr>
              <w:t xml:space="preserve"> RAP, including a summary of the key learnings or most significant changes.</w:t>
            </w:r>
          </w:p>
          <w:p w14:paraId="68AD077F" w14:textId="4DD22058" w:rsidR="008A6FE6" w:rsidRPr="007F4442" w:rsidRDefault="008A6FE6" w:rsidP="000A00E3">
            <w:pPr>
              <w:pStyle w:val="BalloonText"/>
              <w:numPr>
                <w:ilvl w:val="0"/>
                <w:numId w:val="5"/>
              </w:numPr>
              <w:shd w:val="clear" w:color="auto" w:fill="FFFFFF"/>
              <w:spacing w:after="120"/>
              <w:ind w:left="357" w:hanging="357"/>
              <w:contextualSpacing/>
              <w:rPr>
                <w:rFonts w:ascii="Arial" w:eastAsia="Times New Roman" w:hAnsi="Arial" w:cs="Arial"/>
                <w:b/>
                <w:bCs/>
                <w:i/>
              </w:rPr>
            </w:pPr>
            <w:r w:rsidRPr="007F4442">
              <w:rPr>
                <w:rFonts w:ascii="Arial" w:hAnsi="Arial" w:cs="Arial"/>
                <w:i/>
                <w:sz w:val="22"/>
                <w:szCs w:val="22"/>
              </w:rPr>
              <w:t xml:space="preserve">Optional: </w:t>
            </w:r>
            <w:r w:rsidR="007240C9" w:rsidRPr="007F4442">
              <w:rPr>
                <w:rFonts w:ascii="Arial" w:hAnsi="Arial" w:cs="Arial"/>
                <w:i/>
                <w:sz w:val="22"/>
                <w:szCs w:val="22"/>
              </w:rPr>
              <w:t>Provide</w:t>
            </w:r>
            <w:r w:rsidRPr="007F4442">
              <w:rPr>
                <w:rFonts w:ascii="Arial" w:hAnsi="Arial" w:cs="Arial"/>
                <w:i/>
                <w:sz w:val="22"/>
                <w:szCs w:val="22"/>
              </w:rPr>
              <w:t xml:space="preserve"> case studies or staff profiles which reflect the positive progress your </w:t>
            </w:r>
            <w:r w:rsidR="000A00E3">
              <w:rPr>
                <w:rFonts w:ascii="Arial" w:hAnsi="Arial" w:cs="Arial"/>
                <w:i/>
                <w:sz w:val="22"/>
                <w:szCs w:val="22"/>
              </w:rPr>
              <w:t>workplace</w:t>
            </w:r>
            <w:r w:rsidR="000A00E3" w:rsidRPr="007F4442">
              <w:rPr>
                <w:rFonts w:ascii="Arial" w:hAnsi="Arial" w:cs="Arial"/>
                <w:i/>
                <w:sz w:val="22"/>
                <w:szCs w:val="22"/>
              </w:rPr>
              <w:t xml:space="preserve"> </w:t>
            </w:r>
            <w:r w:rsidRPr="007F4442">
              <w:rPr>
                <w:rFonts w:ascii="Arial" w:hAnsi="Arial" w:cs="Arial"/>
                <w:i/>
                <w:sz w:val="22"/>
                <w:szCs w:val="22"/>
              </w:rPr>
              <w:t>has made.</w:t>
            </w:r>
          </w:p>
        </w:tc>
      </w:tr>
    </w:tbl>
    <w:p w14:paraId="1E48831E" w14:textId="438AB209" w:rsidR="00C01D39" w:rsidRDefault="00235F86" w:rsidP="00C551AE">
      <w:pPr>
        <w:shd w:val="clear" w:color="auto" w:fill="FFFFFF"/>
        <w:rPr>
          <w:rFonts w:ascii="Arial" w:hAnsi="Arial" w:cs="Arial"/>
        </w:rPr>
      </w:pPr>
      <w:r w:rsidRPr="007F4442">
        <w:rPr>
          <w:rFonts w:ascii="Arial" w:hAnsi="Arial" w:cs="Arial"/>
        </w:rPr>
        <w:br w:type="page"/>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7654"/>
        <w:gridCol w:w="1697"/>
        <w:gridCol w:w="1847"/>
        <w:gridCol w:w="31"/>
      </w:tblGrid>
      <w:tr w:rsidR="006D1212" w:rsidRPr="006D1212" w14:paraId="4C196CB2" w14:textId="77777777" w:rsidTr="00C04A15">
        <w:trPr>
          <w:trHeight w:val="256"/>
        </w:trPr>
        <w:tc>
          <w:tcPr>
            <w:tcW w:w="14910" w:type="dxa"/>
            <w:gridSpan w:val="5"/>
            <w:shd w:val="clear" w:color="auto" w:fill="D9D9D9"/>
          </w:tcPr>
          <w:p w14:paraId="1CF05C80" w14:textId="77777777" w:rsidR="006D1212" w:rsidRPr="006D1212" w:rsidDel="00E131FB" w:rsidRDefault="006D1212" w:rsidP="006D1212">
            <w:pPr>
              <w:spacing w:before="60" w:after="0" w:line="240" w:lineRule="auto"/>
              <w:rPr>
                <w:rFonts w:ascii="Arial" w:eastAsia="Times New Roman" w:hAnsi="Arial" w:cs="Arial"/>
                <w:b/>
                <w:color w:val="000000"/>
                <w:lang w:eastAsia="en-AU"/>
              </w:rPr>
            </w:pPr>
            <w:r w:rsidRPr="006D1212">
              <w:rPr>
                <w:rFonts w:ascii="Arial" w:eastAsia="Times New Roman" w:hAnsi="Arial" w:cs="Arial"/>
                <w:b/>
                <w:color w:val="000000"/>
                <w:lang w:eastAsia="en-AU"/>
              </w:rPr>
              <w:lastRenderedPageBreak/>
              <w:t>Relationships</w:t>
            </w:r>
          </w:p>
        </w:tc>
      </w:tr>
      <w:tr w:rsidR="004D6E2C" w:rsidRPr="006D1212" w14:paraId="7E8A8CEE" w14:textId="77777777" w:rsidTr="00C04A15">
        <w:trPr>
          <w:trHeight w:val="256"/>
        </w:trPr>
        <w:tc>
          <w:tcPr>
            <w:tcW w:w="14910" w:type="dxa"/>
            <w:gridSpan w:val="5"/>
            <w:shd w:val="clear" w:color="auto" w:fill="auto"/>
          </w:tcPr>
          <w:p w14:paraId="66C0690A" w14:textId="04333ED7" w:rsidR="004D6E2C" w:rsidRPr="006D1212" w:rsidRDefault="004D6E2C" w:rsidP="004D6E2C">
            <w:pPr>
              <w:spacing w:before="60" w:after="0" w:line="240" w:lineRule="auto"/>
              <w:rPr>
                <w:rFonts w:ascii="Arial" w:eastAsia="Times New Roman" w:hAnsi="Arial" w:cs="Arial"/>
                <w:b/>
                <w:color w:val="000000"/>
                <w:lang w:eastAsia="en-AU"/>
              </w:rPr>
            </w:pPr>
            <w:r w:rsidRPr="007F4442">
              <w:rPr>
                <w:rFonts w:ascii="Arial" w:eastAsia="Times New Roman" w:hAnsi="Arial" w:cs="Arial"/>
                <w:i/>
              </w:rPr>
              <w:t xml:space="preserve">[Tell us why building strong relationships between Aboriginal and Torres Strait Islander peoples and other Australians is important to your organisation and its core business activities—themes include connecting people, sharing experiences, governance, communication, </w:t>
            </w:r>
            <w:proofErr w:type="gramStart"/>
            <w:r w:rsidRPr="007F4442">
              <w:rPr>
                <w:rFonts w:ascii="Arial" w:eastAsia="Times New Roman" w:hAnsi="Arial" w:cs="Arial"/>
                <w:i/>
              </w:rPr>
              <w:t>engagement</w:t>
            </w:r>
            <w:proofErr w:type="gramEnd"/>
            <w:r w:rsidRPr="007F4442">
              <w:rPr>
                <w:rFonts w:ascii="Arial" w:eastAsia="Times New Roman" w:hAnsi="Arial" w:cs="Arial"/>
                <w:i/>
              </w:rPr>
              <w:t xml:space="preserve"> and partnerships.]</w:t>
            </w:r>
          </w:p>
        </w:tc>
      </w:tr>
      <w:tr w:rsidR="004D6E2C" w:rsidRPr="006D1212" w14:paraId="1DAD7BAC" w14:textId="77777777" w:rsidTr="00C04A15">
        <w:trPr>
          <w:trHeight w:val="256"/>
        </w:trPr>
        <w:tc>
          <w:tcPr>
            <w:tcW w:w="14910" w:type="dxa"/>
            <w:gridSpan w:val="5"/>
            <w:shd w:val="clear" w:color="auto" w:fill="auto"/>
          </w:tcPr>
          <w:p w14:paraId="16F059B0" w14:textId="3CFE6A8A" w:rsidR="004D6E2C" w:rsidRPr="006D1212" w:rsidRDefault="004D6E2C" w:rsidP="004D6E2C">
            <w:pPr>
              <w:spacing w:before="60" w:after="0" w:line="240" w:lineRule="auto"/>
              <w:rPr>
                <w:rFonts w:ascii="Arial" w:eastAsia="Times New Roman" w:hAnsi="Arial" w:cs="Arial"/>
                <w:b/>
                <w:color w:val="000000"/>
                <w:lang w:eastAsia="en-AU"/>
              </w:rPr>
            </w:pPr>
            <w:r w:rsidRPr="007F4442">
              <w:rPr>
                <w:rFonts w:ascii="Arial" w:eastAsia="Times New Roman" w:hAnsi="Arial" w:cs="Arial"/>
                <w:b/>
              </w:rPr>
              <w:t xml:space="preserve">Focus area: </w:t>
            </w:r>
            <w:r w:rsidRPr="007F4442">
              <w:rPr>
                <w:rFonts w:ascii="Arial" w:eastAsia="Times New Roman" w:hAnsi="Arial" w:cs="Arial"/>
                <w:i/>
              </w:rPr>
              <w:t>Optional: What key strategic direction of your business does Relationships align to?</w:t>
            </w:r>
          </w:p>
        </w:tc>
      </w:tr>
      <w:tr w:rsidR="004D6E2C" w:rsidRPr="006D1212" w14:paraId="53C5A4D5" w14:textId="77777777" w:rsidTr="00C04A15">
        <w:trPr>
          <w:gridAfter w:val="1"/>
          <w:wAfter w:w="31" w:type="dxa"/>
          <w:trHeight w:val="256"/>
        </w:trPr>
        <w:tc>
          <w:tcPr>
            <w:tcW w:w="3681" w:type="dxa"/>
            <w:shd w:val="clear" w:color="auto" w:fill="auto"/>
          </w:tcPr>
          <w:p w14:paraId="066BCC79" w14:textId="77777777" w:rsidR="004D6E2C" w:rsidRPr="006D1212" w:rsidRDefault="004D6E2C" w:rsidP="004D6E2C">
            <w:pPr>
              <w:spacing w:before="60" w:after="0" w:line="240" w:lineRule="auto"/>
              <w:rPr>
                <w:rFonts w:ascii="Arial" w:eastAsia="Times New Roman" w:hAnsi="Arial" w:cs="Arial"/>
                <w:b/>
                <w:color w:val="000000"/>
                <w:lang w:eastAsia="en-AU"/>
              </w:rPr>
            </w:pPr>
            <w:r w:rsidRPr="006D1212">
              <w:rPr>
                <w:rFonts w:ascii="Arial" w:eastAsia="Times New Roman" w:hAnsi="Arial" w:cs="Arial"/>
                <w:b/>
                <w:color w:val="000000"/>
                <w:lang w:eastAsia="en-AU"/>
              </w:rPr>
              <w:t>Action</w:t>
            </w:r>
          </w:p>
        </w:tc>
        <w:tc>
          <w:tcPr>
            <w:tcW w:w="7654" w:type="dxa"/>
          </w:tcPr>
          <w:p w14:paraId="708FEF55" w14:textId="77777777" w:rsidR="004D6E2C" w:rsidRPr="006D1212" w:rsidRDefault="004D6E2C" w:rsidP="004D6E2C">
            <w:pPr>
              <w:spacing w:before="60" w:after="0" w:line="240" w:lineRule="auto"/>
              <w:rPr>
                <w:rFonts w:ascii="Arial" w:eastAsia="Times New Roman" w:hAnsi="Arial" w:cs="Arial"/>
                <w:b/>
                <w:color w:val="000000"/>
                <w:lang w:eastAsia="en-AU"/>
              </w:rPr>
            </w:pPr>
            <w:r w:rsidRPr="006D1212">
              <w:rPr>
                <w:rFonts w:ascii="Arial" w:eastAsia="Times New Roman" w:hAnsi="Arial" w:cs="Arial"/>
                <w:b/>
                <w:color w:val="000000"/>
                <w:lang w:eastAsia="en-AU"/>
              </w:rPr>
              <w:t>Deliverable</w:t>
            </w:r>
          </w:p>
        </w:tc>
        <w:tc>
          <w:tcPr>
            <w:tcW w:w="1697" w:type="dxa"/>
            <w:shd w:val="clear" w:color="auto" w:fill="auto"/>
          </w:tcPr>
          <w:p w14:paraId="5CDD849E" w14:textId="77777777" w:rsidR="004D6E2C" w:rsidRPr="006D1212" w:rsidRDefault="004D6E2C" w:rsidP="004D6E2C">
            <w:pPr>
              <w:spacing w:before="60" w:after="0" w:line="240" w:lineRule="auto"/>
              <w:rPr>
                <w:rFonts w:ascii="Arial" w:eastAsia="Times New Roman" w:hAnsi="Arial" w:cs="Arial"/>
                <w:b/>
                <w:color w:val="000000"/>
                <w:lang w:eastAsia="en-AU"/>
              </w:rPr>
            </w:pPr>
            <w:r w:rsidRPr="006D1212">
              <w:rPr>
                <w:rFonts w:ascii="Arial" w:eastAsia="Times New Roman" w:hAnsi="Arial" w:cs="Arial"/>
                <w:b/>
                <w:color w:val="000000"/>
                <w:lang w:eastAsia="en-AU"/>
              </w:rPr>
              <w:t>Timeline</w:t>
            </w:r>
          </w:p>
        </w:tc>
        <w:tc>
          <w:tcPr>
            <w:tcW w:w="1847" w:type="dxa"/>
            <w:shd w:val="clear" w:color="auto" w:fill="auto"/>
          </w:tcPr>
          <w:p w14:paraId="39357B3D" w14:textId="77777777" w:rsidR="004D6E2C" w:rsidRPr="006D1212" w:rsidRDefault="004D6E2C" w:rsidP="004D6E2C">
            <w:pPr>
              <w:spacing w:before="60" w:after="0" w:line="240" w:lineRule="auto"/>
              <w:rPr>
                <w:rFonts w:ascii="Arial" w:eastAsia="Times New Roman" w:hAnsi="Arial" w:cs="Arial"/>
                <w:b/>
                <w:color w:val="000000"/>
                <w:lang w:eastAsia="en-AU"/>
              </w:rPr>
            </w:pPr>
            <w:r w:rsidRPr="006D1212">
              <w:rPr>
                <w:rFonts w:ascii="Arial" w:eastAsia="Times New Roman" w:hAnsi="Arial" w:cs="Arial"/>
                <w:b/>
                <w:color w:val="000000"/>
                <w:lang w:eastAsia="en-AU"/>
              </w:rPr>
              <w:t>Responsibility</w:t>
            </w:r>
          </w:p>
        </w:tc>
      </w:tr>
      <w:tr w:rsidR="000F41B2" w:rsidRPr="006D1212" w14:paraId="58DEA134" w14:textId="77777777" w:rsidTr="00C04A15">
        <w:trPr>
          <w:gridAfter w:val="1"/>
          <w:wAfter w:w="31" w:type="dxa"/>
          <w:trHeight w:val="653"/>
        </w:trPr>
        <w:tc>
          <w:tcPr>
            <w:tcW w:w="3681" w:type="dxa"/>
            <w:vMerge w:val="restart"/>
            <w:shd w:val="clear" w:color="auto" w:fill="auto"/>
          </w:tcPr>
          <w:p w14:paraId="605158C4" w14:textId="09355C04" w:rsidR="000F41B2" w:rsidRPr="006D1212" w:rsidRDefault="000F41B2" w:rsidP="004D6E2C">
            <w:pPr>
              <w:numPr>
                <w:ilvl w:val="0"/>
                <w:numId w:val="40"/>
              </w:numPr>
              <w:spacing w:before="60" w:after="0" w:line="240" w:lineRule="auto"/>
              <w:rPr>
                <w:rFonts w:ascii="Arial" w:eastAsia="Times New Roman" w:hAnsi="Arial" w:cs="Arial"/>
                <w:color w:val="000000"/>
                <w:lang w:eastAsia="en-AU"/>
              </w:rPr>
            </w:pPr>
            <w:r w:rsidRPr="006D1212">
              <w:rPr>
                <w:rFonts w:ascii="Arial" w:eastAsia="Times New Roman" w:hAnsi="Arial" w:cs="Arial"/>
                <w:color w:val="000000"/>
                <w:lang w:eastAsia="en-AU"/>
              </w:rPr>
              <w:t>Establish and maintain mutually beneficial relationships with Aboriginal and Torres Strait Islander stakeholders</w:t>
            </w:r>
            <w:r w:rsidR="00C01D39">
              <w:rPr>
                <w:rFonts w:ascii="Arial" w:eastAsia="Times New Roman" w:hAnsi="Arial" w:cs="Arial"/>
                <w:color w:val="000000"/>
                <w:lang w:eastAsia="en-AU"/>
              </w:rPr>
              <w:t xml:space="preserve"> and organisations</w:t>
            </w:r>
            <w:r w:rsidRPr="006D1212">
              <w:rPr>
                <w:rFonts w:ascii="Arial" w:eastAsia="Times New Roman" w:hAnsi="Arial" w:cs="Arial"/>
                <w:color w:val="000000"/>
                <w:lang w:eastAsia="en-AU"/>
              </w:rPr>
              <w:t xml:space="preserve">. </w:t>
            </w:r>
          </w:p>
        </w:tc>
        <w:tc>
          <w:tcPr>
            <w:tcW w:w="7654" w:type="dxa"/>
          </w:tcPr>
          <w:p w14:paraId="2BC74BCB" w14:textId="61ADADE1" w:rsidR="000F41B2" w:rsidRPr="006D1212" w:rsidRDefault="000F41B2" w:rsidP="004D6E2C">
            <w:pPr>
              <w:numPr>
                <w:ilvl w:val="0"/>
                <w:numId w:val="42"/>
              </w:numPr>
              <w:spacing w:before="60" w:after="0" w:line="240" w:lineRule="auto"/>
              <w:contextualSpacing/>
              <w:rPr>
                <w:rFonts w:ascii="Arial" w:eastAsia="Times New Roman" w:hAnsi="Arial" w:cs="Arial"/>
                <w:color w:val="000000"/>
                <w:lang w:eastAsia="en-AU"/>
              </w:rPr>
            </w:pPr>
            <w:r w:rsidRPr="004D6E2C">
              <w:rPr>
                <w:rFonts w:ascii="Arial" w:eastAsia="Times New Roman" w:hAnsi="Arial" w:cs="Arial"/>
                <w:color w:val="000000"/>
                <w:lang w:eastAsia="en-AU"/>
              </w:rPr>
              <w:t xml:space="preserve">Meet with local Aboriginal and Torres Strait Islander </w:t>
            </w:r>
            <w:r w:rsidR="00C01D39">
              <w:rPr>
                <w:rFonts w:ascii="Arial" w:eastAsia="Times New Roman" w:hAnsi="Arial" w:cs="Arial"/>
                <w:color w:val="000000"/>
                <w:lang w:eastAsia="en-AU"/>
              </w:rPr>
              <w:t xml:space="preserve">stakeholders and </w:t>
            </w:r>
            <w:r w:rsidRPr="004D6E2C">
              <w:rPr>
                <w:rFonts w:ascii="Arial" w:eastAsia="Times New Roman" w:hAnsi="Arial" w:cs="Arial"/>
                <w:color w:val="000000"/>
                <w:lang w:eastAsia="en-AU"/>
              </w:rPr>
              <w:t>organisations to develop guiding principles for future engagement</w:t>
            </w:r>
            <w:r>
              <w:rPr>
                <w:rFonts w:ascii="Arial" w:eastAsia="Times New Roman" w:hAnsi="Arial" w:cs="Arial"/>
                <w:color w:val="000000"/>
                <w:lang w:eastAsia="en-AU"/>
              </w:rPr>
              <w:t>.</w:t>
            </w:r>
          </w:p>
        </w:tc>
        <w:tc>
          <w:tcPr>
            <w:tcW w:w="1697" w:type="dxa"/>
            <w:shd w:val="clear" w:color="auto" w:fill="auto"/>
          </w:tcPr>
          <w:p w14:paraId="17B37680" w14:textId="0EE585EF" w:rsidR="000F41B2" w:rsidRPr="006D1212" w:rsidRDefault="000F41B2" w:rsidP="004D6E2C">
            <w:pPr>
              <w:spacing w:before="60" w:after="0" w:line="240" w:lineRule="auto"/>
              <w:rPr>
                <w:rFonts w:ascii="Arial" w:eastAsia="Times New Roman" w:hAnsi="Arial" w:cs="Arial"/>
                <w:color w:val="000000"/>
                <w:lang w:eastAsia="en-AU"/>
              </w:rPr>
            </w:pPr>
            <w:r w:rsidRPr="001E72E2">
              <w:rPr>
                <w:rFonts w:ascii="Arial" w:eastAsia="Times New Roman" w:hAnsi="Arial" w:cs="Arial"/>
                <w:i/>
                <w:color w:val="000000"/>
                <w:lang w:eastAsia="en-AU"/>
              </w:rPr>
              <w:t>[Month, year]</w:t>
            </w:r>
          </w:p>
        </w:tc>
        <w:tc>
          <w:tcPr>
            <w:tcW w:w="1847" w:type="dxa"/>
            <w:shd w:val="clear" w:color="auto" w:fill="auto"/>
          </w:tcPr>
          <w:p w14:paraId="5AD5D87A" w14:textId="3A6D0C34" w:rsidR="000F41B2" w:rsidRPr="006D1212" w:rsidRDefault="000F41B2" w:rsidP="004D6E2C">
            <w:pPr>
              <w:spacing w:before="60" w:after="0" w:line="240" w:lineRule="auto"/>
              <w:rPr>
                <w:rFonts w:ascii="Arial" w:eastAsia="Times New Roman" w:hAnsi="Arial" w:cs="Arial"/>
                <w:i/>
                <w:color w:val="000000"/>
                <w:lang w:eastAsia="en-AU"/>
              </w:rPr>
            </w:pPr>
            <w:r w:rsidRPr="001E72E2">
              <w:rPr>
                <w:rFonts w:ascii="Arial" w:hAnsi="Arial" w:cs="Arial"/>
                <w:i/>
                <w:color w:val="000000"/>
              </w:rPr>
              <w:t>[Job title]</w:t>
            </w:r>
          </w:p>
        </w:tc>
      </w:tr>
      <w:tr w:rsidR="008B5885" w:rsidRPr="006D1212" w14:paraId="42A22DB6" w14:textId="77777777" w:rsidTr="00C04A15">
        <w:trPr>
          <w:gridAfter w:val="1"/>
          <w:wAfter w:w="31" w:type="dxa"/>
          <w:trHeight w:val="752"/>
        </w:trPr>
        <w:tc>
          <w:tcPr>
            <w:tcW w:w="3681" w:type="dxa"/>
            <w:vMerge/>
            <w:shd w:val="clear" w:color="auto" w:fill="auto"/>
          </w:tcPr>
          <w:p w14:paraId="49CBBBAA" w14:textId="77777777" w:rsidR="008B5885" w:rsidRPr="006D1212" w:rsidRDefault="008B5885" w:rsidP="004D6E2C">
            <w:pPr>
              <w:numPr>
                <w:ilvl w:val="0"/>
                <w:numId w:val="40"/>
              </w:numPr>
              <w:spacing w:before="60" w:after="0" w:line="240" w:lineRule="auto"/>
              <w:rPr>
                <w:rFonts w:ascii="Arial" w:eastAsia="Times New Roman" w:hAnsi="Arial" w:cs="Arial"/>
                <w:color w:val="000000"/>
                <w:lang w:eastAsia="en-AU"/>
              </w:rPr>
            </w:pPr>
          </w:p>
        </w:tc>
        <w:tc>
          <w:tcPr>
            <w:tcW w:w="7654" w:type="dxa"/>
          </w:tcPr>
          <w:p w14:paraId="27EB35B6" w14:textId="0F5361E2" w:rsidR="008B5885" w:rsidRPr="008B5885" w:rsidRDefault="008B5885" w:rsidP="008B5885">
            <w:pPr>
              <w:numPr>
                <w:ilvl w:val="0"/>
                <w:numId w:val="42"/>
              </w:numPr>
              <w:spacing w:before="60" w:after="0" w:line="240" w:lineRule="auto"/>
              <w:contextualSpacing/>
              <w:rPr>
                <w:rFonts w:ascii="Arial" w:eastAsia="Times New Roman" w:hAnsi="Arial" w:cs="Arial"/>
                <w:color w:val="000000"/>
                <w:lang w:eastAsia="en-AU"/>
              </w:rPr>
            </w:pPr>
            <w:r w:rsidRPr="002E4D87">
              <w:rPr>
                <w:rFonts w:ascii="Arial" w:eastAsia="Times New Roman" w:hAnsi="Arial" w:cs="Arial"/>
                <w:color w:val="000000"/>
                <w:lang w:eastAsia="en-AU"/>
              </w:rPr>
              <w:t>Develop and implement an engagement plan to work with Aboriginal and Torres Strait Islander stakeholders</w:t>
            </w:r>
            <w:r w:rsidR="00C01D39">
              <w:rPr>
                <w:rFonts w:ascii="Arial" w:eastAsia="Times New Roman" w:hAnsi="Arial" w:cs="Arial"/>
                <w:color w:val="000000"/>
                <w:lang w:eastAsia="en-AU"/>
              </w:rPr>
              <w:t xml:space="preserve"> and organisations</w:t>
            </w:r>
            <w:r w:rsidRPr="002E4D87">
              <w:rPr>
                <w:rFonts w:ascii="Arial" w:eastAsia="Times New Roman" w:hAnsi="Arial" w:cs="Arial"/>
                <w:color w:val="000000"/>
                <w:lang w:eastAsia="en-AU"/>
              </w:rPr>
              <w:t>.</w:t>
            </w:r>
          </w:p>
        </w:tc>
        <w:tc>
          <w:tcPr>
            <w:tcW w:w="1697" w:type="dxa"/>
            <w:shd w:val="clear" w:color="auto" w:fill="auto"/>
          </w:tcPr>
          <w:p w14:paraId="05784F80" w14:textId="77777777" w:rsidR="008B5885" w:rsidRPr="001E72E2" w:rsidRDefault="008B5885" w:rsidP="004D6E2C">
            <w:pPr>
              <w:spacing w:before="60" w:after="0" w:line="240" w:lineRule="auto"/>
              <w:rPr>
                <w:rFonts w:ascii="Arial" w:eastAsia="Times New Roman" w:hAnsi="Arial" w:cs="Arial"/>
                <w:i/>
                <w:color w:val="000000"/>
                <w:lang w:eastAsia="en-AU"/>
              </w:rPr>
            </w:pPr>
          </w:p>
        </w:tc>
        <w:tc>
          <w:tcPr>
            <w:tcW w:w="1847" w:type="dxa"/>
            <w:shd w:val="clear" w:color="auto" w:fill="auto"/>
          </w:tcPr>
          <w:p w14:paraId="738EA6CE" w14:textId="77777777" w:rsidR="008B5885" w:rsidRPr="001E72E2" w:rsidRDefault="008B5885" w:rsidP="004D6E2C">
            <w:pPr>
              <w:spacing w:before="60" w:after="0" w:line="240" w:lineRule="auto"/>
              <w:rPr>
                <w:rFonts w:ascii="Arial" w:hAnsi="Arial" w:cs="Arial"/>
                <w:i/>
                <w:color w:val="000000"/>
              </w:rPr>
            </w:pPr>
          </w:p>
        </w:tc>
      </w:tr>
      <w:tr w:rsidR="000F41B2" w:rsidRPr="006D1212" w14:paraId="5157C40F" w14:textId="77777777" w:rsidTr="00C04A15">
        <w:trPr>
          <w:gridAfter w:val="1"/>
          <w:wAfter w:w="31" w:type="dxa"/>
          <w:trHeight w:val="565"/>
        </w:trPr>
        <w:tc>
          <w:tcPr>
            <w:tcW w:w="3681" w:type="dxa"/>
            <w:vMerge w:val="restart"/>
            <w:shd w:val="clear" w:color="auto" w:fill="auto"/>
          </w:tcPr>
          <w:p w14:paraId="6FDB1C68" w14:textId="77777777" w:rsidR="000F41B2" w:rsidRPr="006D1212" w:rsidRDefault="000F41B2" w:rsidP="004D6E2C">
            <w:pPr>
              <w:numPr>
                <w:ilvl w:val="0"/>
                <w:numId w:val="40"/>
              </w:numPr>
              <w:spacing w:before="60" w:after="0" w:line="240" w:lineRule="auto"/>
              <w:rPr>
                <w:rFonts w:ascii="Arial" w:eastAsia="Times New Roman" w:hAnsi="Arial" w:cs="Arial"/>
                <w:color w:val="000000"/>
                <w:lang w:eastAsia="en-AU"/>
              </w:rPr>
            </w:pPr>
            <w:r w:rsidRPr="006D1212">
              <w:rPr>
                <w:rFonts w:ascii="Arial" w:eastAsia="Times New Roman" w:hAnsi="Arial" w:cs="Arial"/>
                <w:color w:val="000000"/>
                <w:lang w:eastAsia="en-AU"/>
              </w:rPr>
              <w:t>Build relationships through celebrating National Reconciliation Week (NRW).</w:t>
            </w:r>
          </w:p>
        </w:tc>
        <w:tc>
          <w:tcPr>
            <w:tcW w:w="7654" w:type="dxa"/>
          </w:tcPr>
          <w:p w14:paraId="43DDBDCA" w14:textId="77777777" w:rsidR="000F41B2" w:rsidRPr="006D1212" w:rsidRDefault="000F41B2" w:rsidP="004D6E2C">
            <w:pPr>
              <w:numPr>
                <w:ilvl w:val="0"/>
                <w:numId w:val="41"/>
              </w:numPr>
              <w:spacing w:before="60" w:after="0" w:line="240" w:lineRule="auto"/>
              <w:contextualSpacing/>
              <w:rPr>
                <w:rFonts w:ascii="Arial" w:eastAsia="Times New Roman" w:hAnsi="Arial" w:cs="Arial"/>
                <w:color w:val="000000"/>
                <w:lang w:eastAsia="en-AU"/>
              </w:rPr>
            </w:pPr>
            <w:r w:rsidRPr="006D1212">
              <w:rPr>
                <w:rFonts w:ascii="Arial" w:eastAsia="Times New Roman" w:hAnsi="Arial" w:cs="Arial"/>
                <w:color w:val="000000"/>
                <w:lang w:eastAsia="en-AU"/>
              </w:rPr>
              <w:t>Circulate Reconciliation Australia’s NRW resources and reconciliation materials to our staff.</w:t>
            </w:r>
          </w:p>
        </w:tc>
        <w:tc>
          <w:tcPr>
            <w:tcW w:w="1697" w:type="dxa"/>
            <w:shd w:val="clear" w:color="auto" w:fill="auto"/>
          </w:tcPr>
          <w:p w14:paraId="2CC6B98A" w14:textId="42007416" w:rsidR="000F41B2" w:rsidRPr="006D1212" w:rsidRDefault="000F41B2" w:rsidP="004D6E2C">
            <w:pPr>
              <w:spacing w:before="60" w:after="0" w:line="240" w:lineRule="auto"/>
              <w:rPr>
                <w:rFonts w:ascii="Arial" w:eastAsia="Times New Roman" w:hAnsi="Arial" w:cs="Arial"/>
                <w:color w:val="000000"/>
                <w:lang w:eastAsia="en-AU"/>
              </w:rPr>
            </w:pPr>
          </w:p>
        </w:tc>
        <w:tc>
          <w:tcPr>
            <w:tcW w:w="1847" w:type="dxa"/>
            <w:shd w:val="clear" w:color="auto" w:fill="auto"/>
          </w:tcPr>
          <w:p w14:paraId="5EC89DBA" w14:textId="77777777" w:rsidR="000F41B2" w:rsidRPr="006D1212" w:rsidRDefault="000F41B2" w:rsidP="004D6E2C">
            <w:pPr>
              <w:spacing w:before="60" w:after="0" w:line="240" w:lineRule="auto"/>
              <w:rPr>
                <w:rFonts w:ascii="Arial" w:eastAsia="Times New Roman" w:hAnsi="Arial" w:cs="Arial"/>
                <w:color w:val="000000"/>
                <w:lang w:eastAsia="en-AU"/>
              </w:rPr>
            </w:pPr>
          </w:p>
        </w:tc>
      </w:tr>
      <w:tr w:rsidR="000F41B2" w:rsidRPr="006D1212" w14:paraId="2387CC3B" w14:textId="77777777" w:rsidTr="00C04A15">
        <w:trPr>
          <w:gridAfter w:val="1"/>
          <w:wAfter w:w="31" w:type="dxa"/>
          <w:trHeight w:val="572"/>
        </w:trPr>
        <w:tc>
          <w:tcPr>
            <w:tcW w:w="3681" w:type="dxa"/>
            <w:vMerge/>
            <w:shd w:val="clear" w:color="auto" w:fill="auto"/>
          </w:tcPr>
          <w:p w14:paraId="2F0944F9" w14:textId="77777777" w:rsidR="000F41B2" w:rsidRPr="006D1212" w:rsidRDefault="000F41B2" w:rsidP="004D6E2C">
            <w:pPr>
              <w:numPr>
                <w:ilvl w:val="0"/>
                <w:numId w:val="40"/>
              </w:numPr>
              <w:spacing w:before="60" w:after="0" w:line="240" w:lineRule="auto"/>
              <w:rPr>
                <w:rFonts w:ascii="Arial" w:eastAsia="Times New Roman" w:hAnsi="Arial" w:cs="Arial"/>
                <w:color w:val="000000"/>
                <w:lang w:eastAsia="en-AU"/>
              </w:rPr>
            </w:pPr>
          </w:p>
        </w:tc>
        <w:tc>
          <w:tcPr>
            <w:tcW w:w="7654" w:type="dxa"/>
          </w:tcPr>
          <w:p w14:paraId="11A7CFEA" w14:textId="5919F3CF" w:rsidR="000F41B2" w:rsidRPr="002E4D87" w:rsidRDefault="002E4D87" w:rsidP="002E4D87">
            <w:pPr>
              <w:numPr>
                <w:ilvl w:val="0"/>
                <w:numId w:val="41"/>
              </w:numPr>
              <w:spacing w:before="60" w:after="0" w:line="240" w:lineRule="auto"/>
              <w:contextualSpacing/>
              <w:rPr>
                <w:rFonts w:ascii="Arial" w:eastAsia="Times New Roman" w:hAnsi="Arial" w:cs="Arial"/>
                <w:color w:val="000000"/>
                <w:lang w:eastAsia="en-AU"/>
              </w:rPr>
            </w:pPr>
            <w:r w:rsidRPr="002E4D87">
              <w:rPr>
                <w:rFonts w:ascii="Arial" w:eastAsia="Times New Roman" w:hAnsi="Arial" w:cs="Arial"/>
                <w:color w:val="000000"/>
                <w:lang w:eastAsia="en-AU"/>
              </w:rPr>
              <w:t>RAP Working Group members to participate in an external NRW event.</w:t>
            </w:r>
          </w:p>
        </w:tc>
        <w:tc>
          <w:tcPr>
            <w:tcW w:w="1697" w:type="dxa"/>
            <w:shd w:val="clear" w:color="auto" w:fill="auto"/>
          </w:tcPr>
          <w:p w14:paraId="6DDFF41C" w14:textId="230EAE6A" w:rsidR="000F41B2" w:rsidRPr="006D1212" w:rsidRDefault="000F41B2" w:rsidP="004D6E2C">
            <w:pPr>
              <w:spacing w:before="60" w:after="0" w:line="240" w:lineRule="auto"/>
              <w:rPr>
                <w:rFonts w:ascii="Arial" w:eastAsia="Times New Roman" w:hAnsi="Arial" w:cs="Arial"/>
                <w:color w:val="000000"/>
                <w:lang w:eastAsia="en-AU"/>
              </w:rPr>
            </w:pPr>
            <w:r w:rsidRPr="006D1212">
              <w:rPr>
                <w:rFonts w:ascii="Arial" w:eastAsia="Times New Roman" w:hAnsi="Arial" w:cs="Arial"/>
                <w:color w:val="000000"/>
                <w:lang w:eastAsia="en-AU"/>
              </w:rPr>
              <w:t xml:space="preserve">27 May- 3 June, </w:t>
            </w:r>
            <w:r w:rsidRPr="006D1212">
              <w:rPr>
                <w:rFonts w:ascii="Arial" w:eastAsia="Times New Roman" w:hAnsi="Arial" w:cs="Arial"/>
                <w:i/>
                <w:color w:val="000000"/>
                <w:lang w:eastAsia="en-AU"/>
              </w:rPr>
              <w:t>[Year</w:t>
            </w:r>
            <w:r w:rsidR="000728EB">
              <w:rPr>
                <w:rFonts w:ascii="Arial" w:eastAsia="Times New Roman" w:hAnsi="Arial" w:cs="Arial"/>
                <w:i/>
                <w:color w:val="000000"/>
                <w:lang w:eastAsia="en-AU"/>
              </w:rPr>
              <w:t>s</w:t>
            </w:r>
            <w:r w:rsidRPr="006D1212">
              <w:rPr>
                <w:rFonts w:ascii="Arial" w:eastAsia="Times New Roman" w:hAnsi="Arial" w:cs="Arial"/>
                <w:i/>
                <w:color w:val="000000"/>
                <w:lang w:eastAsia="en-AU"/>
              </w:rPr>
              <w:t>]</w:t>
            </w:r>
          </w:p>
        </w:tc>
        <w:tc>
          <w:tcPr>
            <w:tcW w:w="1847" w:type="dxa"/>
            <w:shd w:val="clear" w:color="auto" w:fill="auto"/>
          </w:tcPr>
          <w:p w14:paraId="43A4C78A" w14:textId="77777777" w:rsidR="000F41B2" w:rsidRPr="006D1212" w:rsidRDefault="000F41B2" w:rsidP="004D6E2C">
            <w:pPr>
              <w:spacing w:before="60" w:after="0" w:line="240" w:lineRule="auto"/>
              <w:rPr>
                <w:rFonts w:ascii="Arial" w:eastAsia="Times New Roman" w:hAnsi="Arial" w:cs="Arial"/>
                <w:color w:val="000000"/>
                <w:lang w:eastAsia="en-AU"/>
              </w:rPr>
            </w:pPr>
          </w:p>
        </w:tc>
      </w:tr>
      <w:tr w:rsidR="000F41B2" w:rsidRPr="006D1212" w14:paraId="2B53B2F1" w14:textId="77777777" w:rsidTr="00C04A15">
        <w:trPr>
          <w:gridAfter w:val="1"/>
          <w:wAfter w:w="31" w:type="dxa"/>
          <w:trHeight w:val="553"/>
        </w:trPr>
        <w:tc>
          <w:tcPr>
            <w:tcW w:w="3681" w:type="dxa"/>
            <w:vMerge/>
            <w:shd w:val="clear" w:color="auto" w:fill="auto"/>
          </w:tcPr>
          <w:p w14:paraId="2BB2B7C5" w14:textId="77777777" w:rsidR="000F41B2" w:rsidRPr="006D1212" w:rsidRDefault="000F41B2" w:rsidP="004D6E2C">
            <w:pPr>
              <w:numPr>
                <w:ilvl w:val="0"/>
                <w:numId w:val="40"/>
              </w:numPr>
              <w:spacing w:before="60" w:after="0" w:line="240" w:lineRule="auto"/>
              <w:rPr>
                <w:rFonts w:ascii="Arial" w:eastAsia="Times New Roman" w:hAnsi="Arial" w:cs="Arial"/>
                <w:color w:val="000000"/>
                <w:lang w:eastAsia="en-AU"/>
              </w:rPr>
            </w:pPr>
          </w:p>
        </w:tc>
        <w:tc>
          <w:tcPr>
            <w:tcW w:w="7654" w:type="dxa"/>
          </w:tcPr>
          <w:p w14:paraId="0240CD39" w14:textId="482D7336" w:rsidR="000F41B2" w:rsidRPr="002E4D87" w:rsidRDefault="002E4D87" w:rsidP="002E4D87">
            <w:pPr>
              <w:numPr>
                <w:ilvl w:val="0"/>
                <w:numId w:val="41"/>
              </w:numPr>
              <w:spacing w:before="60" w:after="0" w:line="240" w:lineRule="auto"/>
              <w:contextualSpacing/>
              <w:rPr>
                <w:rFonts w:ascii="Arial" w:eastAsia="Times New Roman" w:hAnsi="Arial" w:cs="Arial"/>
                <w:color w:val="000000"/>
                <w:lang w:eastAsia="en-AU"/>
              </w:rPr>
            </w:pPr>
            <w:r w:rsidRPr="002E4D87">
              <w:rPr>
                <w:rFonts w:ascii="Arial" w:eastAsia="Times New Roman" w:hAnsi="Arial" w:cs="Arial"/>
                <w:color w:val="000000"/>
                <w:lang w:eastAsia="en-AU"/>
              </w:rPr>
              <w:t>Encourage and support staff and senior leaders to participate in at least one external event to recognise and celebrate NRW.</w:t>
            </w:r>
          </w:p>
        </w:tc>
        <w:tc>
          <w:tcPr>
            <w:tcW w:w="1697" w:type="dxa"/>
            <w:shd w:val="clear" w:color="auto" w:fill="auto"/>
          </w:tcPr>
          <w:p w14:paraId="0B0DB038" w14:textId="31207820" w:rsidR="000F41B2" w:rsidRPr="006D1212" w:rsidRDefault="000F41B2" w:rsidP="004D6E2C">
            <w:pPr>
              <w:spacing w:before="60" w:after="0" w:line="240" w:lineRule="auto"/>
              <w:rPr>
                <w:rFonts w:ascii="Arial" w:eastAsia="Times New Roman" w:hAnsi="Arial" w:cs="Arial"/>
                <w:color w:val="000000"/>
                <w:lang w:eastAsia="en-AU"/>
              </w:rPr>
            </w:pPr>
            <w:r w:rsidRPr="006D1212">
              <w:rPr>
                <w:rFonts w:ascii="Arial" w:eastAsia="Times New Roman" w:hAnsi="Arial" w:cs="Arial"/>
                <w:color w:val="000000"/>
                <w:lang w:eastAsia="en-AU"/>
              </w:rPr>
              <w:t xml:space="preserve">27 May- 3 June, </w:t>
            </w:r>
            <w:r w:rsidRPr="006D1212">
              <w:rPr>
                <w:rFonts w:ascii="Arial" w:eastAsia="Times New Roman" w:hAnsi="Arial" w:cs="Arial"/>
                <w:i/>
                <w:color w:val="000000"/>
                <w:lang w:eastAsia="en-AU"/>
              </w:rPr>
              <w:t>[Year</w:t>
            </w:r>
            <w:r w:rsidR="000728EB">
              <w:rPr>
                <w:rFonts w:ascii="Arial" w:eastAsia="Times New Roman" w:hAnsi="Arial" w:cs="Arial"/>
                <w:i/>
                <w:color w:val="000000"/>
                <w:lang w:eastAsia="en-AU"/>
              </w:rPr>
              <w:t>s</w:t>
            </w:r>
            <w:r w:rsidRPr="006D1212">
              <w:rPr>
                <w:rFonts w:ascii="Arial" w:eastAsia="Times New Roman" w:hAnsi="Arial" w:cs="Arial"/>
                <w:i/>
                <w:color w:val="000000"/>
                <w:lang w:eastAsia="en-AU"/>
              </w:rPr>
              <w:t>]</w:t>
            </w:r>
          </w:p>
        </w:tc>
        <w:tc>
          <w:tcPr>
            <w:tcW w:w="1847" w:type="dxa"/>
            <w:shd w:val="clear" w:color="auto" w:fill="auto"/>
          </w:tcPr>
          <w:p w14:paraId="272E03C7" w14:textId="77777777" w:rsidR="000F41B2" w:rsidRPr="006D1212" w:rsidRDefault="000F41B2" w:rsidP="004D6E2C">
            <w:pPr>
              <w:spacing w:before="60" w:after="0" w:line="240" w:lineRule="auto"/>
              <w:rPr>
                <w:rFonts w:ascii="Arial" w:eastAsia="Times New Roman" w:hAnsi="Arial" w:cs="Arial"/>
                <w:color w:val="000000"/>
                <w:lang w:eastAsia="en-AU"/>
              </w:rPr>
            </w:pPr>
          </w:p>
        </w:tc>
      </w:tr>
      <w:tr w:rsidR="000F41B2" w:rsidRPr="006D1212" w14:paraId="5A1CB4A0" w14:textId="77777777" w:rsidTr="00C04A15">
        <w:trPr>
          <w:gridAfter w:val="1"/>
          <w:wAfter w:w="31" w:type="dxa"/>
          <w:trHeight w:val="506"/>
        </w:trPr>
        <w:tc>
          <w:tcPr>
            <w:tcW w:w="3681" w:type="dxa"/>
            <w:vMerge/>
            <w:shd w:val="clear" w:color="auto" w:fill="auto"/>
          </w:tcPr>
          <w:p w14:paraId="29AE7827" w14:textId="77777777" w:rsidR="000F41B2" w:rsidRPr="006D1212" w:rsidRDefault="000F41B2" w:rsidP="004D6E2C">
            <w:pPr>
              <w:spacing w:before="60" w:after="0" w:line="240" w:lineRule="auto"/>
              <w:ind w:left="360"/>
              <w:rPr>
                <w:rFonts w:ascii="Arial" w:eastAsia="Times New Roman" w:hAnsi="Arial" w:cs="Arial"/>
                <w:color w:val="000000"/>
                <w:lang w:eastAsia="en-AU"/>
              </w:rPr>
            </w:pPr>
          </w:p>
        </w:tc>
        <w:tc>
          <w:tcPr>
            <w:tcW w:w="7654" w:type="dxa"/>
          </w:tcPr>
          <w:p w14:paraId="2544291E" w14:textId="3C8470DC" w:rsidR="000F41B2" w:rsidRPr="002E4D87" w:rsidRDefault="002E4D87" w:rsidP="002E4D87">
            <w:pPr>
              <w:numPr>
                <w:ilvl w:val="0"/>
                <w:numId w:val="41"/>
              </w:numPr>
              <w:spacing w:before="60" w:after="0" w:line="240" w:lineRule="auto"/>
              <w:contextualSpacing/>
              <w:rPr>
                <w:rFonts w:ascii="Arial" w:eastAsia="Times New Roman" w:hAnsi="Arial" w:cs="Arial"/>
                <w:color w:val="000000"/>
                <w:lang w:eastAsia="en-AU"/>
              </w:rPr>
            </w:pPr>
            <w:r w:rsidRPr="002E4D87">
              <w:rPr>
                <w:rFonts w:ascii="Arial" w:eastAsia="Times New Roman" w:hAnsi="Arial" w:cs="Arial"/>
                <w:color w:val="000000"/>
                <w:lang w:eastAsia="en-AU"/>
              </w:rPr>
              <w:t>Organise at least one NRW event each year.</w:t>
            </w:r>
          </w:p>
        </w:tc>
        <w:tc>
          <w:tcPr>
            <w:tcW w:w="1697" w:type="dxa"/>
            <w:shd w:val="clear" w:color="auto" w:fill="auto"/>
          </w:tcPr>
          <w:p w14:paraId="42EA192C" w14:textId="056061FD" w:rsidR="000F41B2" w:rsidRPr="006D1212" w:rsidRDefault="000F41B2" w:rsidP="004D6E2C">
            <w:pPr>
              <w:spacing w:before="60" w:after="0" w:line="240" w:lineRule="auto"/>
              <w:rPr>
                <w:rFonts w:ascii="Arial" w:eastAsia="Times New Roman" w:hAnsi="Arial" w:cs="Arial"/>
                <w:color w:val="000000"/>
                <w:lang w:eastAsia="en-AU"/>
              </w:rPr>
            </w:pPr>
            <w:r w:rsidRPr="006D1212">
              <w:rPr>
                <w:rFonts w:ascii="Arial" w:eastAsia="Times New Roman" w:hAnsi="Arial" w:cs="Arial"/>
                <w:color w:val="000000"/>
                <w:lang w:eastAsia="en-AU"/>
              </w:rPr>
              <w:t xml:space="preserve">27 May- 3 June, </w:t>
            </w:r>
            <w:r w:rsidRPr="006D1212">
              <w:rPr>
                <w:rFonts w:ascii="Arial" w:eastAsia="Times New Roman" w:hAnsi="Arial" w:cs="Arial"/>
                <w:i/>
                <w:color w:val="000000"/>
                <w:lang w:eastAsia="en-AU"/>
              </w:rPr>
              <w:t>[Year</w:t>
            </w:r>
            <w:r w:rsidR="000728EB">
              <w:rPr>
                <w:rFonts w:ascii="Arial" w:eastAsia="Times New Roman" w:hAnsi="Arial" w:cs="Arial"/>
                <w:i/>
                <w:color w:val="000000"/>
                <w:lang w:eastAsia="en-AU"/>
              </w:rPr>
              <w:t>s</w:t>
            </w:r>
            <w:r w:rsidRPr="006D1212">
              <w:rPr>
                <w:rFonts w:ascii="Arial" w:eastAsia="Times New Roman" w:hAnsi="Arial" w:cs="Arial"/>
                <w:i/>
                <w:color w:val="000000"/>
                <w:lang w:eastAsia="en-AU"/>
              </w:rPr>
              <w:t>]</w:t>
            </w:r>
          </w:p>
        </w:tc>
        <w:tc>
          <w:tcPr>
            <w:tcW w:w="1847" w:type="dxa"/>
            <w:shd w:val="clear" w:color="auto" w:fill="auto"/>
          </w:tcPr>
          <w:p w14:paraId="29D48C72" w14:textId="77777777" w:rsidR="000F41B2" w:rsidRPr="006D1212" w:rsidRDefault="000F41B2" w:rsidP="004D6E2C">
            <w:pPr>
              <w:spacing w:before="60" w:after="0" w:line="240" w:lineRule="auto"/>
              <w:rPr>
                <w:rFonts w:ascii="Arial" w:eastAsia="Times New Roman" w:hAnsi="Arial" w:cs="Arial"/>
                <w:color w:val="000000"/>
                <w:lang w:eastAsia="en-AU"/>
              </w:rPr>
            </w:pPr>
          </w:p>
        </w:tc>
      </w:tr>
      <w:tr w:rsidR="008B5885" w:rsidRPr="006D1212" w14:paraId="2561FC88" w14:textId="77777777" w:rsidTr="00C04A15">
        <w:trPr>
          <w:gridAfter w:val="1"/>
          <w:wAfter w:w="31" w:type="dxa"/>
          <w:trHeight w:val="391"/>
        </w:trPr>
        <w:tc>
          <w:tcPr>
            <w:tcW w:w="3681" w:type="dxa"/>
            <w:vMerge/>
            <w:shd w:val="clear" w:color="auto" w:fill="auto"/>
          </w:tcPr>
          <w:p w14:paraId="7E43BFE3" w14:textId="77777777" w:rsidR="008B5885" w:rsidRPr="006D1212" w:rsidRDefault="008B5885" w:rsidP="004D6E2C">
            <w:pPr>
              <w:spacing w:before="60" w:after="0" w:line="240" w:lineRule="auto"/>
              <w:ind w:left="360"/>
              <w:rPr>
                <w:rFonts w:ascii="Arial" w:eastAsia="Times New Roman" w:hAnsi="Arial" w:cs="Arial"/>
                <w:color w:val="000000"/>
                <w:lang w:eastAsia="en-AU"/>
              </w:rPr>
            </w:pPr>
          </w:p>
        </w:tc>
        <w:tc>
          <w:tcPr>
            <w:tcW w:w="7654" w:type="dxa"/>
          </w:tcPr>
          <w:p w14:paraId="082564F9" w14:textId="0B032846" w:rsidR="008B5885" w:rsidRPr="008B5885" w:rsidRDefault="008B5885" w:rsidP="008B5885">
            <w:pPr>
              <w:numPr>
                <w:ilvl w:val="0"/>
                <w:numId w:val="41"/>
              </w:numPr>
              <w:spacing w:before="60" w:after="0" w:line="240" w:lineRule="auto"/>
              <w:contextualSpacing/>
              <w:rPr>
                <w:rFonts w:ascii="Arial" w:eastAsia="Times New Roman" w:hAnsi="Arial" w:cs="Arial"/>
                <w:color w:val="000000"/>
                <w:lang w:eastAsia="en-AU"/>
              </w:rPr>
            </w:pPr>
            <w:r w:rsidRPr="004D6E2C">
              <w:rPr>
                <w:rFonts w:ascii="Arial" w:eastAsia="Times New Roman" w:hAnsi="Arial" w:cs="Arial"/>
                <w:color w:val="000000"/>
                <w:lang w:eastAsia="en-AU"/>
              </w:rPr>
              <w:t xml:space="preserve">Register all our NRW events on Reconciliation Australia’s </w:t>
            </w:r>
            <w:hyperlink r:id="rId25" w:history="1">
              <w:r w:rsidRPr="00C90E67">
                <w:rPr>
                  <w:rStyle w:val="Hyperlink"/>
                  <w:rFonts w:ascii="Arial" w:eastAsia="Times New Roman" w:hAnsi="Arial" w:cs="Arial"/>
                  <w:lang w:eastAsia="en-AU"/>
                </w:rPr>
                <w:t>NRW website</w:t>
              </w:r>
            </w:hyperlink>
            <w:r>
              <w:rPr>
                <w:rFonts w:ascii="Arial" w:eastAsia="Times New Roman" w:hAnsi="Arial" w:cs="Arial"/>
                <w:color w:val="000000"/>
                <w:lang w:eastAsia="en-AU"/>
              </w:rPr>
              <w:t>.</w:t>
            </w:r>
          </w:p>
        </w:tc>
        <w:tc>
          <w:tcPr>
            <w:tcW w:w="1697" w:type="dxa"/>
            <w:shd w:val="clear" w:color="auto" w:fill="auto"/>
          </w:tcPr>
          <w:p w14:paraId="1D9F6187" w14:textId="724B5441" w:rsidR="008B5885" w:rsidRPr="006D1212" w:rsidRDefault="00DB4A1C" w:rsidP="004D6E2C">
            <w:pPr>
              <w:spacing w:before="60"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May </w:t>
            </w:r>
            <w:r w:rsidRPr="00DB4A1C">
              <w:rPr>
                <w:rFonts w:ascii="Arial" w:eastAsia="Times New Roman" w:hAnsi="Arial" w:cs="Arial"/>
                <w:i/>
                <w:iCs/>
                <w:color w:val="000000"/>
                <w:lang w:eastAsia="en-AU"/>
              </w:rPr>
              <w:t>[Years]</w:t>
            </w:r>
          </w:p>
        </w:tc>
        <w:tc>
          <w:tcPr>
            <w:tcW w:w="1847" w:type="dxa"/>
            <w:shd w:val="clear" w:color="auto" w:fill="auto"/>
          </w:tcPr>
          <w:p w14:paraId="066D2CF2" w14:textId="77777777" w:rsidR="008B5885" w:rsidRPr="006D1212" w:rsidRDefault="008B5885" w:rsidP="004D6E2C">
            <w:pPr>
              <w:spacing w:before="60" w:after="0" w:line="240" w:lineRule="auto"/>
              <w:rPr>
                <w:rFonts w:ascii="Arial" w:eastAsia="Times New Roman" w:hAnsi="Arial" w:cs="Arial"/>
                <w:color w:val="000000"/>
                <w:lang w:eastAsia="en-AU"/>
              </w:rPr>
            </w:pPr>
          </w:p>
        </w:tc>
      </w:tr>
      <w:tr w:rsidR="000F41B2" w:rsidRPr="006D1212" w14:paraId="2AAC3D4E" w14:textId="77777777" w:rsidTr="00C04A15">
        <w:trPr>
          <w:gridAfter w:val="1"/>
          <w:wAfter w:w="31" w:type="dxa"/>
          <w:trHeight w:val="411"/>
        </w:trPr>
        <w:tc>
          <w:tcPr>
            <w:tcW w:w="3681" w:type="dxa"/>
            <w:vMerge w:val="restart"/>
            <w:shd w:val="clear" w:color="auto" w:fill="auto"/>
          </w:tcPr>
          <w:p w14:paraId="450480FC" w14:textId="77777777" w:rsidR="000F41B2" w:rsidRPr="006D1212" w:rsidRDefault="000F41B2" w:rsidP="004D6E2C">
            <w:pPr>
              <w:numPr>
                <w:ilvl w:val="0"/>
                <w:numId w:val="40"/>
              </w:numPr>
              <w:spacing w:before="60" w:after="0" w:line="240" w:lineRule="auto"/>
              <w:rPr>
                <w:rFonts w:ascii="Arial" w:eastAsia="Times New Roman" w:hAnsi="Arial" w:cs="Arial"/>
                <w:color w:val="000000"/>
                <w:lang w:eastAsia="en-AU"/>
              </w:rPr>
            </w:pPr>
            <w:r w:rsidRPr="006D1212">
              <w:rPr>
                <w:rFonts w:ascii="Arial" w:eastAsia="Times New Roman" w:hAnsi="Arial" w:cs="Arial"/>
                <w:color w:val="000000"/>
                <w:lang w:eastAsia="en-AU"/>
              </w:rPr>
              <w:t>Promote reconciliation through our sphere of influence.</w:t>
            </w:r>
          </w:p>
        </w:tc>
        <w:tc>
          <w:tcPr>
            <w:tcW w:w="7654" w:type="dxa"/>
          </w:tcPr>
          <w:p w14:paraId="58D512EF" w14:textId="370D4E4F" w:rsidR="000F41B2" w:rsidRPr="002E4D87" w:rsidRDefault="000728EB" w:rsidP="002E4D87">
            <w:pPr>
              <w:numPr>
                <w:ilvl w:val="0"/>
                <w:numId w:val="41"/>
              </w:numPr>
              <w:spacing w:before="60" w:after="0" w:line="240" w:lineRule="auto"/>
              <w:contextualSpacing/>
              <w:rPr>
                <w:rFonts w:ascii="Arial" w:eastAsia="Times New Roman" w:hAnsi="Arial" w:cs="Arial"/>
                <w:color w:val="000000"/>
                <w:lang w:eastAsia="en-AU"/>
              </w:rPr>
            </w:pPr>
            <w:r>
              <w:rPr>
                <w:rFonts w:ascii="Arial" w:eastAsia="Times New Roman" w:hAnsi="Arial" w:cs="Arial"/>
                <w:color w:val="000000"/>
                <w:lang w:eastAsia="en-AU"/>
              </w:rPr>
              <w:t>Develop and i</w:t>
            </w:r>
            <w:r w:rsidR="002E4D87" w:rsidRPr="002E4D87">
              <w:rPr>
                <w:rFonts w:ascii="Arial" w:eastAsia="Times New Roman" w:hAnsi="Arial" w:cs="Arial"/>
                <w:color w:val="000000"/>
                <w:lang w:eastAsia="en-AU"/>
              </w:rPr>
              <w:t xml:space="preserve">mplement </w:t>
            </w:r>
            <w:r>
              <w:rPr>
                <w:rFonts w:ascii="Arial" w:eastAsia="Times New Roman" w:hAnsi="Arial" w:cs="Arial"/>
                <w:color w:val="000000"/>
                <w:lang w:eastAsia="en-AU"/>
              </w:rPr>
              <w:t xml:space="preserve">a staff engagement strategy </w:t>
            </w:r>
            <w:r w:rsidR="002E4D87" w:rsidRPr="002E4D87">
              <w:rPr>
                <w:rFonts w:ascii="Arial" w:eastAsia="Times New Roman" w:hAnsi="Arial" w:cs="Arial"/>
                <w:color w:val="000000"/>
                <w:lang w:eastAsia="en-AU"/>
              </w:rPr>
              <w:t xml:space="preserve">to </w:t>
            </w:r>
            <w:r>
              <w:rPr>
                <w:rFonts w:ascii="Arial" w:eastAsia="Times New Roman" w:hAnsi="Arial" w:cs="Arial"/>
                <w:color w:val="000000"/>
                <w:lang w:eastAsia="en-AU"/>
              </w:rPr>
              <w:t>raise awareness of</w:t>
            </w:r>
            <w:r w:rsidR="002E4D87" w:rsidRPr="002E4D87">
              <w:rPr>
                <w:rFonts w:ascii="Arial" w:eastAsia="Times New Roman" w:hAnsi="Arial" w:cs="Arial"/>
                <w:color w:val="000000"/>
                <w:lang w:eastAsia="en-AU"/>
              </w:rPr>
              <w:t xml:space="preserve"> reconciliation</w:t>
            </w:r>
            <w:r>
              <w:rPr>
                <w:rFonts w:ascii="Arial" w:eastAsia="Times New Roman" w:hAnsi="Arial" w:cs="Arial"/>
                <w:color w:val="000000"/>
                <w:lang w:eastAsia="en-AU"/>
              </w:rPr>
              <w:t xml:space="preserve"> across our workforce</w:t>
            </w:r>
            <w:r w:rsidR="002E4D87" w:rsidRPr="002E4D87">
              <w:rPr>
                <w:rFonts w:ascii="Arial" w:eastAsia="Times New Roman" w:hAnsi="Arial" w:cs="Arial"/>
                <w:color w:val="000000"/>
                <w:lang w:eastAsia="en-AU"/>
              </w:rPr>
              <w:t>.</w:t>
            </w:r>
          </w:p>
        </w:tc>
        <w:tc>
          <w:tcPr>
            <w:tcW w:w="1697" w:type="dxa"/>
            <w:shd w:val="clear" w:color="auto" w:fill="auto"/>
          </w:tcPr>
          <w:p w14:paraId="014432A5" w14:textId="77777777" w:rsidR="000F41B2" w:rsidRPr="006D1212" w:rsidRDefault="000F41B2" w:rsidP="004D6E2C">
            <w:pPr>
              <w:spacing w:before="60" w:after="0"/>
              <w:contextualSpacing/>
              <w:rPr>
                <w:rFonts w:ascii="Arial" w:hAnsi="Arial" w:cs="Arial"/>
                <w:color w:val="000000"/>
              </w:rPr>
            </w:pPr>
          </w:p>
        </w:tc>
        <w:tc>
          <w:tcPr>
            <w:tcW w:w="1847" w:type="dxa"/>
            <w:shd w:val="clear" w:color="auto" w:fill="auto"/>
          </w:tcPr>
          <w:p w14:paraId="305792EC" w14:textId="77777777" w:rsidR="000F41B2" w:rsidRPr="006D1212" w:rsidRDefault="000F41B2" w:rsidP="004D6E2C">
            <w:pPr>
              <w:spacing w:before="60" w:after="0"/>
              <w:contextualSpacing/>
              <w:rPr>
                <w:rFonts w:ascii="Arial" w:hAnsi="Arial" w:cs="Arial"/>
                <w:color w:val="000000"/>
              </w:rPr>
            </w:pPr>
          </w:p>
        </w:tc>
      </w:tr>
      <w:tr w:rsidR="002E4D87" w:rsidRPr="006D1212" w14:paraId="32A36BC1" w14:textId="77777777" w:rsidTr="00C04A15">
        <w:trPr>
          <w:gridAfter w:val="1"/>
          <w:wAfter w:w="31" w:type="dxa"/>
          <w:trHeight w:val="411"/>
        </w:trPr>
        <w:tc>
          <w:tcPr>
            <w:tcW w:w="3681" w:type="dxa"/>
            <w:vMerge/>
            <w:shd w:val="clear" w:color="auto" w:fill="auto"/>
          </w:tcPr>
          <w:p w14:paraId="5167D1B0" w14:textId="77777777" w:rsidR="002E4D87" w:rsidRPr="006D1212" w:rsidRDefault="002E4D87" w:rsidP="004D6E2C">
            <w:pPr>
              <w:numPr>
                <w:ilvl w:val="0"/>
                <w:numId w:val="40"/>
              </w:numPr>
              <w:spacing w:before="60" w:after="0" w:line="240" w:lineRule="auto"/>
              <w:rPr>
                <w:rFonts w:ascii="Arial" w:eastAsia="Times New Roman" w:hAnsi="Arial" w:cs="Arial"/>
                <w:color w:val="000000"/>
                <w:lang w:eastAsia="en-AU"/>
              </w:rPr>
            </w:pPr>
          </w:p>
        </w:tc>
        <w:tc>
          <w:tcPr>
            <w:tcW w:w="7654" w:type="dxa"/>
          </w:tcPr>
          <w:p w14:paraId="16E4232F" w14:textId="1481EFF3" w:rsidR="002E4D87" w:rsidRPr="006D1212" w:rsidRDefault="002E4D87" w:rsidP="002E4D87">
            <w:pPr>
              <w:numPr>
                <w:ilvl w:val="0"/>
                <w:numId w:val="41"/>
              </w:numPr>
              <w:spacing w:before="60" w:after="0" w:line="240" w:lineRule="auto"/>
              <w:contextualSpacing/>
              <w:rPr>
                <w:rFonts w:ascii="Arial" w:eastAsia="Times New Roman" w:hAnsi="Arial" w:cs="Arial"/>
                <w:color w:val="000000"/>
                <w:lang w:eastAsia="en-AU"/>
              </w:rPr>
            </w:pPr>
            <w:r w:rsidRPr="002E4D87">
              <w:rPr>
                <w:rFonts w:ascii="Arial" w:eastAsia="Times New Roman" w:hAnsi="Arial" w:cs="Arial"/>
                <w:color w:val="000000"/>
                <w:lang w:eastAsia="en-AU"/>
              </w:rPr>
              <w:t xml:space="preserve">Communicate our commitment to reconciliation </w:t>
            </w:r>
            <w:r w:rsidR="000728EB" w:rsidRPr="002E4D87">
              <w:rPr>
                <w:rFonts w:ascii="Arial" w:eastAsia="Times New Roman" w:hAnsi="Arial" w:cs="Arial"/>
                <w:color w:val="000000"/>
                <w:lang w:eastAsia="en-AU"/>
              </w:rPr>
              <w:t>publicly</w:t>
            </w:r>
            <w:r w:rsidRPr="002E4D87">
              <w:rPr>
                <w:rFonts w:ascii="Arial" w:eastAsia="Times New Roman" w:hAnsi="Arial" w:cs="Arial"/>
                <w:color w:val="000000"/>
                <w:lang w:eastAsia="en-AU"/>
              </w:rPr>
              <w:t>.</w:t>
            </w:r>
          </w:p>
        </w:tc>
        <w:tc>
          <w:tcPr>
            <w:tcW w:w="1697" w:type="dxa"/>
            <w:shd w:val="clear" w:color="auto" w:fill="auto"/>
          </w:tcPr>
          <w:p w14:paraId="4926782C" w14:textId="77777777" w:rsidR="002E4D87" w:rsidRPr="006D1212" w:rsidRDefault="002E4D87" w:rsidP="004D6E2C">
            <w:pPr>
              <w:spacing w:before="60" w:after="0"/>
              <w:contextualSpacing/>
              <w:rPr>
                <w:rFonts w:ascii="Arial" w:hAnsi="Arial" w:cs="Arial"/>
                <w:color w:val="000000"/>
              </w:rPr>
            </w:pPr>
          </w:p>
        </w:tc>
        <w:tc>
          <w:tcPr>
            <w:tcW w:w="1847" w:type="dxa"/>
            <w:shd w:val="clear" w:color="auto" w:fill="auto"/>
          </w:tcPr>
          <w:p w14:paraId="63DD0F5E" w14:textId="77777777" w:rsidR="002E4D87" w:rsidRPr="006D1212" w:rsidRDefault="002E4D87" w:rsidP="004D6E2C">
            <w:pPr>
              <w:spacing w:before="60" w:after="0"/>
              <w:contextualSpacing/>
              <w:rPr>
                <w:rFonts w:ascii="Arial" w:hAnsi="Arial" w:cs="Arial"/>
                <w:color w:val="000000"/>
              </w:rPr>
            </w:pPr>
          </w:p>
        </w:tc>
      </w:tr>
      <w:tr w:rsidR="000F41B2" w:rsidRPr="006D1212" w14:paraId="1E944B82" w14:textId="77777777" w:rsidTr="00F67878">
        <w:trPr>
          <w:gridAfter w:val="1"/>
          <w:wAfter w:w="31" w:type="dxa"/>
          <w:trHeight w:val="700"/>
        </w:trPr>
        <w:tc>
          <w:tcPr>
            <w:tcW w:w="3681" w:type="dxa"/>
            <w:vMerge/>
            <w:shd w:val="clear" w:color="auto" w:fill="auto"/>
          </w:tcPr>
          <w:p w14:paraId="2CB8A8F3" w14:textId="77777777" w:rsidR="000F41B2" w:rsidRPr="006D1212" w:rsidRDefault="000F41B2" w:rsidP="004D6E2C">
            <w:pPr>
              <w:numPr>
                <w:ilvl w:val="0"/>
                <w:numId w:val="40"/>
              </w:numPr>
              <w:spacing w:before="60" w:after="0" w:line="240" w:lineRule="auto"/>
              <w:rPr>
                <w:rFonts w:ascii="Arial" w:eastAsia="Times New Roman" w:hAnsi="Arial" w:cs="Arial"/>
                <w:color w:val="000000"/>
                <w:lang w:eastAsia="en-AU"/>
              </w:rPr>
            </w:pPr>
          </w:p>
        </w:tc>
        <w:tc>
          <w:tcPr>
            <w:tcW w:w="7654" w:type="dxa"/>
          </w:tcPr>
          <w:p w14:paraId="433638AC" w14:textId="4932CE72" w:rsidR="000F41B2" w:rsidRPr="002E4D87" w:rsidRDefault="002E4D87" w:rsidP="002E4D87">
            <w:pPr>
              <w:numPr>
                <w:ilvl w:val="0"/>
                <w:numId w:val="41"/>
              </w:numPr>
              <w:spacing w:before="60" w:after="0" w:line="240" w:lineRule="auto"/>
              <w:contextualSpacing/>
              <w:rPr>
                <w:rFonts w:ascii="Arial" w:eastAsia="Times New Roman" w:hAnsi="Arial" w:cs="Arial"/>
                <w:color w:val="000000"/>
                <w:lang w:eastAsia="en-AU"/>
              </w:rPr>
            </w:pPr>
            <w:r w:rsidRPr="002E4D87">
              <w:rPr>
                <w:rFonts w:ascii="Arial" w:eastAsia="Times New Roman" w:hAnsi="Arial" w:cs="Arial"/>
                <w:color w:val="000000"/>
                <w:lang w:eastAsia="en-AU"/>
              </w:rPr>
              <w:t xml:space="preserve">Explore opportunities to </w:t>
            </w:r>
            <w:r w:rsidR="00C01D39">
              <w:rPr>
                <w:rFonts w:ascii="Arial" w:eastAsia="Times New Roman" w:hAnsi="Arial" w:cs="Arial"/>
                <w:color w:val="000000"/>
                <w:lang w:eastAsia="en-AU"/>
              </w:rPr>
              <w:t xml:space="preserve">positively </w:t>
            </w:r>
            <w:r w:rsidRPr="002E4D87">
              <w:rPr>
                <w:rFonts w:ascii="Arial" w:eastAsia="Times New Roman" w:hAnsi="Arial" w:cs="Arial"/>
                <w:color w:val="000000"/>
                <w:lang w:eastAsia="en-AU"/>
              </w:rPr>
              <w:t>influence our external stakeholders to drive reconciliation outcomes.</w:t>
            </w:r>
          </w:p>
        </w:tc>
        <w:tc>
          <w:tcPr>
            <w:tcW w:w="1697" w:type="dxa"/>
            <w:shd w:val="clear" w:color="auto" w:fill="auto"/>
          </w:tcPr>
          <w:p w14:paraId="1228FE22" w14:textId="77777777" w:rsidR="000F41B2" w:rsidRPr="006D1212" w:rsidRDefault="000F41B2" w:rsidP="004D6E2C">
            <w:pPr>
              <w:spacing w:before="60" w:after="0"/>
              <w:contextualSpacing/>
              <w:rPr>
                <w:rFonts w:ascii="Arial" w:hAnsi="Arial" w:cs="Arial"/>
                <w:color w:val="000000"/>
              </w:rPr>
            </w:pPr>
          </w:p>
        </w:tc>
        <w:tc>
          <w:tcPr>
            <w:tcW w:w="1847" w:type="dxa"/>
            <w:shd w:val="clear" w:color="auto" w:fill="auto"/>
          </w:tcPr>
          <w:p w14:paraId="49AA1FD7" w14:textId="77777777" w:rsidR="000F41B2" w:rsidRPr="006D1212" w:rsidRDefault="000F41B2" w:rsidP="004D6E2C">
            <w:pPr>
              <w:spacing w:before="60" w:after="0"/>
              <w:contextualSpacing/>
              <w:rPr>
                <w:rFonts w:ascii="Arial" w:hAnsi="Arial" w:cs="Arial"/>
                <w:color w:val="000000"/>
              </w:rPr>
            </w:pPr>
          </w:p>
        </w:tc>
      </w:tr>
      <w:tr w:rsidR="006F07DC" w:rsidRPr="006D1212" w14:paraId="273762D6" w14:textId="77777777" w:rsidTr="00C04A15">
        <w:trPr>
          <w:gridAfter w:val="1"/>
          <w:wAfter w:w="31" w:type="dxa"/>
          <w:trHeight w:val="612"/>
        </w:trPr>
        <w:tc>
          <w:tcPr>
            <w:tcW w:w="3681" w:type="dxa"/>
            <w:vMerge/>
            <w:shd w:val="clear" w:color="auto" w:fill="auto"/>
          </w:tcPr>
          <w:p w14:paraId="3A2169E2" w14:textId="77777777" w:rsidR="006F07DC" w:rsidRPr="006D1212" w:rsidRDefault="006F07DC" w:rsidP="004D6E2C">
            <w:pPr>
              <w:numPr>
                <w:ilvl w:val="0"/>
                <w:numId w:val="40"/>
              </w:numPr>
              <w:spacing w:before="60" w:after="0" w:line="240" w:lineRule="auto"/>
              <w:rPr>
                <w:rFonts w:ascii="Arial" w:eastAsia="Times New Roman" w:hAnsi="Arial" w:cs="Arial"/>
                <w:color w:val="000000"/>
                <w:lang w:eastAsia="en-AU"/>
              </w:rPr>
            </w:pPr>
          </w:p>
        </w:tc>
        <w:tc>
          <w:tcPr>
            <w:tcW w:w="7654" w:type="dxa"/>
          </w:tcPr>
          <w:p w14:paraId="2EE7CAA9" w14:textId="57DF04C2" w:rsidR="006F07DC" w:rsidRPr="006F07DC" w:rsidRDefault="006F07DC" w:rsidP="006F07DC">
            <w:pPr>
              <w:numPr>
                <w:ilvl w:val="0"/>
                <w:numId w:val="41"/>
              </w:numPr>
              <w:spacing w:before="60" w:after="0" w:line="240" w:lineRule="auto"/>
              <w:contextualSpacing/>
              <w:rPr>
                <w:rFonts w:ascii="Arial" w:eastAsia="Times New Roman" w:hAnsi="Arial" w:cs="Arial"/>
                <w:color w:val="000000"/>
                <w:lang w:eastAsia="en-AU"/>
              </w:rPr>
            </w:pPr>
            <w:r w:rsidRPr="002E4D87">
              <w:rPr>
                <w:rFonts w:ascii="Arial" w:eastAsia="Times New Roman" w:hAnsi="Arial" w:cs="Arial"/>
                <w:color w:val="000000"/>
                <w:lang w:eastAsia="en-AU"/>
              </w:rPr>
              <w:t>Collaborate with RAP</w:t>
            </w:r>
            <w:r w:rsidR="002D004D">
              <w:rPr>
                <w:rFonts w:ascii="Arial" w:eastAsia="Times New Roman" w:hAnsi="Arial" w:cs="Arial"/>
                <w:color w:val="000000"/>
                <w:lang w:eastAsia="en-AU"/>
              </w:rPr>
              <w:t xml:space="preserve"> organisations</w:t>
            </w:r>
            <w:r w:rsidRPr="002E4D87">
              <w:rPr>
                <w:rFonts w:ascii="Arial" w:eastAsia="Times New Roman" w:hAnsi="Arial" w:cs="Arial"/>
                <w:color w:val="000000"/>
                <w:lang w:eastAsia="en-AU"/>
              </w:rPr>
              <w:t xml:space="preserve"> and other like-minded organisations to develop </w:t>
            </w:r>
            <w:r w:rsidR="00DB4A1C">
              <w:rPr>
                <w:rFonts w:ascii="Arial" w:eastAsia="Times New Roman" w:hAnsi="Arial" w:cs="Arial"/>
                <w:color w:val="000000"/>
                <w:lang w:eastAsia="en-AU"/>
              </w:rPr>
              <w:t>innovative approaches</w:t>
            </w:r>
            <w:r w:rsidR="00DB4A1C" w:rsidRPr="002E4D87">
              <w:rPr>
                <w:rFonts w:ascii="Arial" w:eastAsia="Times New Roman" w:hAnsi="Arial" w:cs="Arial"/>
                <w:color w:val="000000"/>
                <w:lang w:eastAsia="en-AU"/>
              </w:rPr>
              <w:t xml:space="preserve"> </w:t>
            </w:r>
            <w:r w:rsidRPr="002E4D87">
              <w:rPr>
                <w:rFonts w:ascii="Arial" w:eastAsia="Times New Roman" w:hAnsi="Arial" w:cs="Arial"/>
                <w:color w:val="000000"/>
                <w:lang w:eastAsia="en-AU"/>
              </w:rPr>
              <w:t>to advance reconciliation.</w:t>
            </w:r>
          </w:p>
        </w:tc>
        <w:tc>
          <w:tcPr>
            <w:tcW w:w="1697" w:type="dxa"/>
            <w:shd w:val="clear" w:color="auto" w:fill="auto"/>
          </w:tcPr>
          <w:p w14:paraId="0D567AC8" w14:textId="77777777" w:rsidR="006F07DC" w:rsidRPr="006D1212" w:rsidRDefault="006F07DC" w:rsidP="004D6E2C">
            <w:pPr>
              <w:spacing w:before="60" w:after="0"/>
              <w:contextualSpacing/>
              <w:rPr>
                <w:rFonts w:ascii="Arial" w:hAnsi="Arial" w:cs="Arial"/>
                <w:color w:val="000000"/>
              </w:rPr>
            </w:pPr>
          </w:p>
        </w:tc>
        <w:tc>
          <w:tcPr>
            <w:tcW w:w="1847" w:type="dxa"/>
            <w:shd w:val="clear" w:color="auto" w:fill="auto"/>
          </w:tcPr>
          <w:p w14:paraId="49B105C6" w14:textId="77777777" w:rsidR="006F07DC" w:rsidRPr="006D1212" w:rsidRDefault="006F07DC" w:rsidP="004D6E2C">
            <w:pPr>
              <w:spacing w:before="60" w:after="0"/>
              <w:contextualSpacing/>
              <w:rPr>
                <w:rFonts w:ascii="Arial" w:hAnsi="Arial" w:cs="Arial"/>
                <w:color w:val="000000"/>
              </w:rPr>
            </w:pPr>
          </w:p>
        </w:tc>
      </w:tr>
      <w:tr w:rsidR="002E4D87" w:rsidRPr="006D1212" w14:paraId="1BD3EFFA" w14:textId="77777777" w:rsidTr="00C04A15">
        <w:trPr>
          <w:gridAfter w:val="1"/>
          <w:wAfter w:w="31" w:type="dxa"/>
          <w:trHeight w:val="563"/>
        </w:trPr>
        <w:tc>
          <w:tcPr>
            <w:tcW w:w="3681" w:type="dxa"/>
            <w:vMerge w:val="restart"/>
            <w:shd w:val="clear" w:color="auto" w:fill="auto"/>
          </w:tcPr>
          <w:p w14:paraId="1F45FAAB" w14:textId="3618A9F1" w:rsidR="002E4D87" w:rsidRDefault="003F60D0" w:rsidP="002E4D87">
            <w:pPr>
              <w:numPr>
                <w:ilvl w:val="0"/>
                <w:numId w:val="40"/>
              </w:numPr>
              <w:spacing w:before="60"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Promote positive race relations through anti-discrimination strategies. </w:t>
            </w:r>
          </w:p>
          <w:p w14:paraId="6C48CA8A" w14:textId="1FA1DA72" w:rsidR="003F60D0" w:rsidRPr="006D1212" w:rsidRDefault="003F60D0" w:rsidP="003F60D0">
            <w:pPr>
              <w:textAlignment w:val="bottom"/>
              <w:rPr>
                <w:rFonts w:ascii="Arial" w:eastAsia="Times New Roman" w:hAnsi="Arial" w:cs="Arial"/>
                <w:color w:val="000000"/>
                <w:lang w:eastAsia="en-AU"/>
              </w:rPr>
            </w:pPr>
          </w:p>
        </w:tc>
        <w:tc>
          <w:tcPr>
            <w:tcW w:w="7654" w:type="dxa"/>
          </w:tcPr>
          <w:p w14:paraId="3F8F09F7" w14:textId="37A0109E" w:rsidR="002E4D87" w:rsidRPr="002E4D87" w:rsidDel="009713D9" w:rsidRDefault="002E4D87" w:rsidP="003F60D0">
            <w:pPr>
              <w:numPr>
                <w:ilvl w:val="0"/>
                <w:numId w:val="41"/>
              </w:numPr>
              <w:spacing w:before="60" w:after="0" w:line="240" w:lineRule="auto"/>
              <w:contextualSpacing/>
              <w:rPr>
                <w:rFonts w:ascii="Arial" w:eastAsia="Times New Roman" w:hAnsi="Arial" w:cs="Arial"/>
                <w:color w:val="000000"/>
                <w:lang w:eastAsia="en-AU"/>
              </w:rPr>
            </w:pPr>
            <w:r w:rsidRPr="002E4D87">
              <w:rPr>
                <w:rFonts w:ascii="Arial" w:eastAsia="Times New Roman" w:hAnsi="Arial" w:cs="Arial"/>
                <w:color w:val="000000"/>
                <w:lang w:eastAsia="en-AU"/>
              </w:rPr>
              <w:t>Conduct a review of HR policies and procedures to identify existing anti-</w:t>
            </w:r>
            <w:r w:rsidR="003F60D0">
              <w:rPr>
                <w:rFonts w:ascii="Arial" w:eastAsia="Times New Roman" w:hAnsi="Arial" w:cs="Arial"/>
                <w:color w:val="000000"/>
                <w:lang w:eastAsia="en-AU"/>
              </w:rPr>
              <w:t>discrimination</w:t>
            </w:r>
            <w:r w:rsidRPr="002E4D87">
              <w:rPr>
                <w:rFonts w:ascii="Arial" w:eastAsia="Times New Roman" w:hAnsi="Arial" w:cs="Arial"/>
                <w:color w:val="000000"/>
                <w:lang w:eastAsia="en-AU"/>
              </w:rPr>
              <w:t xml:space="preserve"> provisions, and future needs.</w:t>
            </w:r>
          </w:p>
        </w:tc>
        <w:tc>
          <w:tcPr>
            <w:tcW w:w="1697" w:type="dxa"/>
            <w:shd w:val="clear" w:color="auto" w:fill="auto"/>
          </w:tcPr>
          <w:p w14:paraId="6D7E300E" w14:textId="77777777" w:rsidR="002E4D87" w:rsidRPr="006D1212" w:rsidRDefault="002E4D87" w:rsidP="004D6E2C">
            <w:pPr>
              <w:spacing w:before="60" w:after="0"/>
              <w:contextualSpacing/>
              <w:rPr>
                <w:rFonts w:ascii="Arial" w:hAnsi="Arial" w:cs="Arial"/>
                <w:color w:val="000000"/>
              </w:rPr>
            </w:pPr>
          </w:p>
        </w:tc>
        <w:tc>
          <w:tcPr>
            <w:tcW w:w="1847" w:type="dxa"/>
            <w:shd w:val="clear" w:color="auto" w:fill="auto"/>
          </w:tcPr>
          <w:p w14:paraId="1D06756F" w14:textId="77777777" w:rsidR="002E4D87" w:rsidRPr="006D1212" w:rsidRDefault="002E4D87" w:rsidP="004D6E2C">
            <w:pPr>
              <w:spacing w:before="60" w:after="0"/>
              <w:contextualSpacing/>
              <w:rPr>
                <w:rFonts w:ascii="Arial" w:hAnsi="Arial" w:cs="Arial"/>
                <w:color w:val="000000"/>
              </w:rPr>
            </w:pPr>
          </w:p>
        </w:tc>
      </w:tr>
      <w:tr w:rsidR="002E4D87" w:rsidRPr="006D1212" w14:paraId="3BD5D94F" w14:textId="77777777" w:rsidTr="00C04A15">
        <w:trPr>
          <w:gridAfter w:val="1"/>
          <w:wAfter w:w="31" w:type="dxa"/>
          <w:trHeight w:val="563"/>
        </w:trPr>
        <w:tc>
          <w:tcPr>
            <w:tcW w:w="3681" w:type="dxa"/>
            <w:vMerge/>
            <w:shd w:val="clear" w:color="auto" w:fill="auto"/>
          </w:tcPr>
          <w:p w14:paraId="26E929CF" w14:textId="77777777" w:rsidR="002E4D87" w:rsidRPr="002E4D87" w:rsidRDefault="002E4D87" w:rsidP="002E4D87">
            <w:pPr>
              <w:numPr>
                <w:ilvl w:val="0"/>
                <w:numId w:val="40"/>
              </w:numPr>
              <w:spacing w:before="60" w:after="0" w:line="240" w:lineRule="auto"/>
              <w:rPr>
                <w:rFonts w:ascii="Arial" w:eastAsia="Times New Roman" w:hAnsi="Arial" w:cs="Arial"/>
                <w:color w:val="000000"/>
                <w:lang w:eastAsia="en-AU"/>
              </w:rPr>
            </w:pPr>
          </w:p>
        </w:tc>
        <w:tc>
          <w:tcPr>
            <w:tcW w:w="7654" w:type="dxa"/>
          </w:tcPr>
          <w:p w14:paraId="59F5C1A4" w14:textId="352FDBA3" w:rsidR="002E4D87" w:rsidRPr="002E4D87" w:rsidRDefault="002E4D87" w:rsidP="003F60D0">
            <w:pPr>
              <w:numPr>
                <w:ilvl w:val="0"/>
                <w:numId w:val="41"/>
              </w:numPr>
              <w:spacing w:before="60" w:after="0" w:line="240" w:lineRule="auto"/>
              <w:contextualSpacing/>
              <w:rPr>
                <w:rFonts w:ascii="Arial" w:eastAsia="Times New Roman" w:hAnsi="Arial" w:cs="Arial"/>
                <w:color w:val="000000"/>
                <w:lang w:eastAsia="en-AU"/>
              </w:rPr>
            </w:pPr>
            <w:r w:rsidRPr="002E4D87">
              <w:rPr>
                <w:rFonts w:ascii="Arial" w:eastAsia="Times New Roman" w:hAnsi="Arial" w:cs="Arial"/>
                <w:color w:val="000000"/>
                <w:lang w:eastAsia="en-AU"/>
              </w:rPr>
              <w:t>Develop, implement</w:t>
            </w:r>
            <w:r w:rsidR="00DB4A1C">
              <w:rPr>
                <w:rFonts w:ascii="Arial" w:eastAsia="Times New Roman" w:hAnsi="Arial" w:cs="Arial"/>
                <w:color w:val="000000"/>
                <w:lang w:eastAsia="en-AU"/>
              </w:rPr>
              <w:t>,</w:t>
            </w:r>
            <w:r w:rsidRPr="002E4D87">
              <w:rPr>
                <w:rFonts w:ascii="Arial" w:eastAsia="Times New Roman" w:hAnsi="Arial" w:cs="Arial"/>
                <w:color w:val="000000"/>
                <w:lang w:eastAsia="en-AU"/>
              </w:rPr>
              <w:t xml:space="preserve"> and communicate an anti-</w:t>
            </w:r>
            <w:r w:rsidR="003F60D0">
              <w:rPr>
                <w:rFonts w:ascii="Arial" w:eastAsia="Times New Roman" w:hAnsi="Arial" w:cs="Arial"/>
                <w:color w:val="000000"/>
                <w:lang w:eastAsia="en-AU"/>
              </w:rPr>
              <w:t>discrimination</w:t>
            </w:r>
            <w:r w:rsidRPr="002E4D87">
              <w:rPr>
                <w:rFonts w:ascii="Arial" w:eastAsia="Times New Roman" w:hAnsi="Arial" w:cs="Arial"/>
                <w:color w:val="000000"/>
                <w:lang w:eastAsia="en-AU"/>
              </w:rPr>
              <w:t xml:space="preserve"> policy for our organisation.  </w:t>
            </w:r>
          </w:p>
        </w:tc>
        <w:tc>
          <w:tcPr>
            <w:tcW w:w="1697" w:type="dxa"/>
            <w:shd w:val="clear" w:color="auto" w:fill="auto"/>
          </w:tcPr>
          <w:p w14:paraId="44128971" w14:textId="77777777" w:rsidR="002E4D87" w:rsidRPr="006D1212" w:rsidRDefault="002E4D87" w:rsidP="004D6E2C">
            <w:pPr>
              <w:spacing w:before="60" w:after="0"/>
              <w:contextualSpacing/>
              <w:rPr>
                <w:rFonts w:ascii="Arial" w:hAnsi="Arial" w:cs="Arial"/>
                <w:color w:val="000000"/>
              </w:rPr>
            </w:pPr>
          </w:p>
        </w:tc>
        <w:tc>
          <w:tcPr>
            <w:tcW w:w="1847" w:type="dxa"/>
            <w:shd w:val="clear" w:color="auto" w:fill="auto"/>
          </w:tcPr>
          <w:p w14:paraId="162F9E3A" w14:textId="77777777" w:rsidR="002E4D87" w:rsidRPr="006D1212" w:rsidRDefault="002E4D87" w:rsidP="004D6E2C">
            <w:pPr>
              <w:spacing w:before="60" w:after="0"/>
              <w:contextualSpacing/>
              <w:rPr>
                <w:rFonts w:ascii="Arial" w:hAnsi="Arial" w:cs="Arial"/>
                <w:color w:val="000000"/>
              </w:rPr>
            </w:pPr>
          </w:p>
        </w:tc>
      </w:tr>
      <w:tr w:rsidR="002E4D87" w:rsidRPr="006D1212" w14:paraId="4869CAD7" w14:textId="77777777" w:rsidTr="00C04A15">
        <w:trPr>
          <w:gridAfter w:val="1"/>
          <w:wAfter w:w="31" w:type="dxa"/>
          <w:trHeight w:val="563"/>
        </w:trPr>
        <w:tc>
          <w:tcPr>
            <w:tcW w:w="3681" w:type="dxa"/>
            <w:vMerge/>
            <w:shd w:val="clear" w:color="auto" w:fill="auto"/>
          </w:tcPr>
          <w:p w14:paraId="445B3C47" w14:textId="77777777" w:rsidR="002E4D87" w:rsidRPr="002E4D87" w:rsidRDefault="002E4D87" w:rsidP="002E4D87">
            <w:pPr>
              <w:numPr>
                <w:ilvl w:val="0"/>
                <w:numId w:val="40"/>
              </w:numPr>
              <w:spacing w:before="60" w:after="0" w:line="240" w:lineRule="auto"/>
              <w:rPr>
                <w:rFonts w:ascii="Arial" w:eastAsia="Times New Roman" w:hAnsi="Arial" w:cs="Arial"/>
                <w:color w:val="000000"/>
                <w:lang w:eastAsia="en-AU"/>
              </w:rPr>
            </w:pPr>
          </w:p>
        </w:tc>
        <w:tc>
          <w:tcPr>
            <w:tcW w:w="7654" w:type="dxa"/>
          </w:tcPr>
          <w:p w14:paraId="7B2437A5" w14:textId="3B8948BB" w:rsidR="002E4D87" w:rsidRPr="002E4D87" w:rsidRDefault="002E4D87" w:rsidP="003F60D0">
            <w:pPr>
              <w:numPr>
                <w:ilvl w:val="0"/>
                <w:numId w:val="41"/>
              </w:numPr>
              <w:spacing w:before="60" w:after="0" w:line="240" w:lineRule="auto"/>
              <w:contextualSpacing/>
              <w:rPr>
                <w:rFonts w:ascii="Arial" w:eastAsia="Times New Roman" w:hAnsi="Arial" w:cs="Arial"/>
                <w:color w:val="000000"/>
                <w:lang w:eastAsia="en-AU"/>
              </w:rPr>
            </w:pPr>
            <w:r w:rsidRPr="002E4D87">
              <w:rPr>
                <w:rFonts w:ascii="Arial" w:eastAsia="Times New Roman" w:hAnsi="Arial" w:cs="Arial"/>
                <w:color w:val="000000"/>
                <w:lang w:eastAsia="en-AU"/>
              </w:rPr>
              <w:t xml:space="preserve">Engage with Aboriginal and Torres Strait Islander staff and/or Aboriginal and Torres Strait Islander advisors to </w:t>
            </w:r>
            <w:r w:rsidR="003F60D0">
              <w:rPr>
                <w:rFonts w:ascii="Arial" w:eastAsia="Times New Roman" w:hAnsi="Arial" w:cs="Arial"/>
                <w:color w:val="000000"/>
                <w:lang w:eastAsia="en-AU"/>
              </w:rPr>
              <w:t>consult on our anti-discrimination</w:t>
            </w:r>
            <w:r w:rsidRPr="002E4D87">
              <w:rPr>
                <w:rFonts w:ascii="Arial" w:eastAsia="Times New Roman" w:hAnsi="Arial" w:cs="Arial"/>
                <w:color w:val="000000"/>
                <w:lang w:eastAsia="en-AU"/>
              </w:rPr>
              <w:t xml:space="preserve"> policy.</w:t>
            </w:r>
          </w:p>
        </w:tc>
        <w:tc>
          <w:tcPr>
            <w:tcW w:w="1697" w:type="dxa"/>
            <w:shd w:val="clear" w:color="auto" w:fill="auto"/>
          </w:tcPr>
          <w:p w14:paraId="3777BC90" w14:textId="77777777" w:rsidR="002E4D87" w:rsidRPr="006D1212" w:rsidRDefault="002E4D87" w:rsidP="004D6E2C">
            <w:pPr>
              <w:spacing w:before="60" w:after="0"/>
              <w:contextualSpacing/>
              <w:rPr>
                <w:rFonts w:ascii="Arial" w:hAnsi="Arial" w:cs="Arial"/>
                <w:color w:val="000000"/>
              </w:rPr>
            </w:pPr>
          </w:p>
        </w:tc>
        <w:tc>
          <w:tcPr>
            <w:tcW w:w="1847" w:type="dxa"/>
            <w:shd w:val="clear" w:color="auto" w:fill="auto"/>
          </w:tcPr>
          <w:p w14:paraId="0789B177" w14:textId="77777777" w:rsidR="002E4D87" w:rsidRPr="006D1212" w:rsidRDefault="002E4D87" w:rsidP="004D6E2C">
            <w:pPr>
              <w:spacing w:before="60" w:after="0"/>
              <w:contextualSpacing/>
              <w:rPr>
                <w:rFonts w:ascii="Arial" w:hAnsi="Arial" w:cs="Arial"/>
                <w:color w:val="000000"/>
              </w:rPr>
            </w:pPr>
          </w:p>
        </w:tc>
      </w:tr>
      <w:tr w:rsidR="002E4D87" w:rsidRPr="006D1212" w14:paraId="61891AFE" w14:textId="77777777" w:rsidTr="00C04A15">
        <w:trPr>
          <w:gridAfter w:val="1"/>
          <w:wAfter w:w="31" w:type="dxa"/>
          <w:trHeight w:val="334"/>
        </w:trPr>
        <w:tc>
          <w:tcPr>
            <w:tcW w:w="3681" w:type="dxa"/>
            <w:vMerge/>
            <w:shd w:val="clear" w:color="auto" w:fill="auto"/>
          </w:tcPr>
          <w:p w14:paraId="07B32A59" w14:textId="77777777" w:rsidR="002E4D87" w:rsidRPr="002E4D87" w:rsidRDefault="002E4D87" w:rsidP="002E4D87">
            <w:pPr>
              <w:numPr>
                <w:ilvl w:val="0"/>
                <w:numId w:val="40"/>
              </w:numPr>
              <w:spacing w:before="60" w:after="0" w:line="240" w:lineRule="auto"/>
              <w:rPr>
                <w:rFonts w:ascii="Arial" w:eastAsia="Times New Roman" w:hAnsi="Arial" w:cs="Arial"/>
                <w:color w:val="000000"/>
                <w:lang w:eastAsia="en-AU"/>
              </w:rPr>
            </w:pPr>
          </w:p>
        </w:tc>
        <w:tc>
          <w:tcPr>
            <w:tcW w:w="7654" w:type="dxa"/>
          </w:tcPr>
          <w:p w14:paraId="7F6C449C" w14:textId="48F58860" w:rsidR="002E4D87" w:rsidRPr="002E4D87" w:rsidDel="009713D9" w:rsidRDefault="002E4D87" w:rsidP="002E4D87">
            <w:pPr>
              <w:numPr>
                <w:ilvl w:val="0"/>
                <w:numId w:val="41"/>
              </w:numPr>
              <w:spacing w:before="60" w:after="0" w:line="240" w:lineRule="auto"/>
              <w:contextualSpacing/>
              <w:rPr>
                <w:rFonts w:ascii="Arial" w:eastAsia="Times New Roman" w:hAnsi="Arial" w:cs="Arial"/>
                <w:color w:val="000000"/>
                <w:lang w:eastAsia="en-AU"/>
              </w:rPr>
            </w:pPr>
            <w:r w:rsidRPr="002E4D87">
              <w:rPr>
                <w:rFonts w:ascii="Arial" w:eastAsia="Times New Roman" w:hAnsi="Arial" w:cs="Arial"/>
                <w:color w:val="000000"/>
                <w:lang w:eastAsia="en-AU"/>
              </w:rPr>
              <w:t xml:space="preserve">Educate senior leaders on the effects of racism. </w:t>
            </w:r>
          </w:p>
        </w:tc>
        <w:tc>
          <w:tcPr>
            <w:tcW w:w="1697" w:type="dxa"/>
            <w:shd w:val="clear" w:color="auto" w:fill="auto"/>
          </w:tcPr>
          <w:p w14:paraId="77912249" w14:textId="77777777" w:rsidR="002E4D87" w:rsidRPr="006D1212" w:rsidRDefault="002E4D87" w:rsidP="004D6E2C">
            <w:pPr>
              <w:spacing w:before="60" w:after="0"/>
              <w:contextualSpacing/>
              <w:rPr>
                <w:rFonts w:ascii="Arial" w:hAnsi="Arial" w:cs="Arial"/>
                <w:color w:val="000000"/>
              </w:rPr>
            </w:pPr>
          </w:p>
        </w:tc>
        <w:tc>
          <w:tcPr>
            <w:tcW w:w="1847" w:type="dxa"/>
            <w:shd w:val="clear" w:color="auto" w:fill="auto"/>
          </w:tcPr>
          <w:p w14:paraId="15DD300D" w14:textId="77777777" w:rsidR="002E4D87" w:rsidRPr="006D1212" w:rsidRDefault="002E4D87" w:rsidP="004D6E2C">
            <w:pPr>
              <w:spacing w:before="60" w:after="0"/>
              <w:contextualSpacing/>
              <w:rPr>
                <w:rFonts w:ascii="Arial" w:hAnsi="Arial" w:cs="Arial"/>
                <w:color w:val="000000"/>
              </w:rPr>
            </w:pPr>
          </w:p>
        </w:tc>
      </w:tr>
      <w:tr w:rsidR="004D6E2C" w:rsidRPr="006D1212" w14:paraId="4CE92763" w14:textId="77777777" w:rsidTr="003F60D0">
        <w:trPr>
          <w:gridAfter w:val="1"/>
          <w:wAfter w:w="31" w:type="dxa"/>
          <w:trHeight w:val="841"/>
        </w:trPr>
        <w:tc>
          <w:tcPr>
            <w:tcW w:w="3681" w:type="dxa"/>
            <w:shd w:val="clear" w:color="auto" w:fill="auto"/>
          </w:tcPr>
          <w:p w14:paraId="6B9AB6F2" w14:textId="3D01B675" w:rsidR="004D6E2C" w:rsidRPr="006D1212" w:rsidRDefault="004D6E2C" w:rsidP="006F07DC">
            <w:pPr>
              <w:shd w:val="clear" w:color="auto" w:fill="FFFFFF"/>
              <w:spacing w:after="0" w:line="240" w:lineRule="auto"/>
              <w:ind w:left="360"/>
              <w:contextualSpacing/>
              <w:rPr>
                <w:rFonts w:ascii="Arial" w:eastAsia="Times New Roman" w:hAnsi="Arial" w:cs="Arial"/>
                <w:b/>
                <w:bCs/>
              </w:rPr>
            </w:pPr>
            <w:r w:rsidRPr="006D1212">
              <w:rPr>
                <w:rFonts w:ascii="Arial" w:hAnsi="Arial" w:cs="Arial"/>
                <w:i/>
              </w:rPr>
              <w:lastRenderedPageBreak/>
              <w:t xml:space="preserve">[Include any </w:t>
            </w:r>
            <w:r w:rsidR="002E4D87">
              <w:rPr>
                <w:rFonts w:ascii="Arial" w:hAnsi="Arial" w:cs="Arial"/>
                <w:i/>
              </w:rPr>
              <w:t>additional unique Relationship a</w:t>
            </w:r>
            <w:r w:rsidRPr="006D1212">
              <w:rPr>
                <w:rFonts w:ascii="Arial" w:hAnsi="Arial" w:cs="Arial"/>
                <w:i/>
              </w:rPr>
              <w:t xml:space="preserve">ctions </w:t>
            </w:r>
            <w:r w:rsidR="006F07DC">
              <w:rPr>
                <w:rFonts w:ascii="Arial" w:hAnsi="Arial" w:cs="Arial"/>
                <w:i/>
              </w:rPr>
              <w:t>to support your reconciliation journey.]</w:t>
            </w:r>
          </w:p>
        </w:tc>
        <w:tc>
          <w:tcPr>
            <w:tcW w:w="7654" w:type="dxa"/>
          </w:tcPr>
          <w:p w14:paraId="46B2DB03" w14:textId="2D6D71F9" w:rsidR="004D6E2C" w:rsidRPr="006D1212" w:rsidRDefault="00A44255" w:rsidP="004D6E2C">
            <w:pPr>
              <w:spacing w:before="60" w:after="0"/>
              <w:contextualSpacing/>
              <w:rPr>
                <w:rFonts w:cs="Arial"/>
                <w:i/>
                <w:color w:val="000000"/>
              </w:rPr>
            </w:pPr>
            <w:r>
              <w:rPr>
                <w:rFonts w:ascii="Arial" w:hAnsi="Arial" w:cs="Arial"/>
                <w:i/>
                <w:color w:val="000000"/>
              </w:rPr>
              <w:t>[</w:t>
            </w:r>
            <w:r w:rsidR="004D6E2C" w:rsidRPr="006D1212">
              <w:rPr>
                <w:rFonts w:ascii="Arial" w:hAnsi="Arial" w:cs="Arial"/>
                <w:i/>
                <w:color w:val="000000"/>
              </w:rPr>
              <w:t>List the activities that are required in order to meet the objective of the Action.</w:t>
            </w:r>
            <w:r>
              <w:rPr>
                <w:rFonts w:ascii="Arial" w:hAnsi="Arial" w:cs="Arial"/>
                <w:i/>
                <w:color w:val="000000"/>
              </w:rPr>
              <w:t>]</w:t>
            </w:r>
          </w:p>
        </w:tc>
        <w:tc>
          <w:tcPr>
            <w:tcW w:w="1697" w:type="dxa"/>
            <w:shd w:val="clear" w:color="auto" w:fill="auto"/>
          </w:tcPr>
          <w:p w14:paraId="5688E931" w14:textId="77777777" w:rsidR="004D6E2C" w:rsidRPr="006D1212" w:rsidRDefault="004D6E2C" w:rsidP="004D6E2C">
            <w:pPr>
              <w:spacing w:before="60" w:after="0"/>
              <w:contextualSpacing/>
              <w:rPr>
                <w:rFonts w:ascii="Arial" w:hAnsi="Arial" w:cs="Arial"/>
                <w:color w:val="000000"/>
              </w:rPr>
            </w:pPr>
          </w:p>
        </w:tc>
        <w:tc>
          <w:tcPr>
            <w:tcW w:w="1847" w:type="dxa"/>
            <w:shd w:val="clear" w:color="auto" w:fill="auto"/>
          </w:tcPr>
          <w:p w14:paraId="5D66D43E" w14:textId="77777777" w:rsidR="004D6E2C" w:rsidRPr="006D1212" w:rsidRDefault="004D6E2C" w:rsidP="004D6E2C">
            <w:pPr>
              <w:spacing w:before="60" w:after="0"/>
              <w:contextualSpacing/>
              <w:rPr>
                <w:rFonts w:ascii="Arial" w:hAnsi="Arial" w:cs="Arial"/>
                <w:color w:val="000000"/>
              </w:rPr>
            </w:pPr>
          </w:p>
        </w:tc>
      </w:tr>
    </w:tbl>
    <w:p w14:paraId="070436CA" w14:textId="12B96905" w:rsidR="000A00E3" w:rsidRDefault="000A00E3" w:rsidP="00C551AE">
      <w:pPr>
        <w:shd w:val="clear" w:color="auto" w:fill="FFFFFF"/>
        <w:rPr>
          <w:rFonts w:ascii="Arial" w:hAnsi="Arial" w:cs="Arial"/>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7654"/>
        <w:gridCol w:w="1744"/>
        <w:gridCol w:w="1800"/>
        <w:gridCol w:w="11"/>
      </w:tblGrid>
      <w:tr w:rsidR="002E4D87" w:rsidRPr="005B604A" w14:paraId="6B55ADD1" w14:textId="77777777" w:rsidTr="00C04A15">
        <w:trPr>
          <w:trHeight w:val="245"/>
        </w:trPr>
        <w:tc>
          <w:tcPr>
            <w:tcW w:w="14890" w:type="dxa"/>
            <w:gridSpan w:val="5"/>
            <w:shd w:val="clear" w:color="auto" w:fill="D9D9D9"/>
          </w:tcPr>
          <w:p w14:paraId="28EB70DE" w14:textId="77777777" w:rsidR="002E4D87" w:rsidRPr="005B604A" w:rsidRDefault="002E4D87" w:rsidP="00C04A15">
            <w:pPr>
              <w:spacing w:before="60" w:after="0"/>
              <w:contextualSpacing/>
              <w:rPr>
                <w:rFonts w:ascii="Arial" w:hAnsi="Arial" w:cs="Arial"/>
                <w:b/>
                <w:color w:val="000000"/>
              </w:rPr>
            </w:pPr>
            <w:r w:rsidRPr="005B604A">
              <w:rPr>
                <w:rFonts w:ascii="Arial" w:hAnsi="Arial" w:cs="Arial"/>
                <w:b/>
                <w:color w:val="000000"/>
              </w:rPr>
              <w:t>Respect</w:t>
            </w:r>
          </w:p>
        </w:tc>
      </w:tr>
      <w:tr w:rsidR="002E4D87" w:rsidRPr="005B604A" w14:paraId="25FC9DD7" w14:textId="77777777" w:rsidTr="00C04A15">
        <w:trPr>
          <w:trHeight w:val="245"/>
        </w:trPr>
        <w:tc>
          <w:tcPr>
            <w:tcW w:w="14890" w:type="dxa"/>
            <w:gridSpan w:val="5"/>
            <w:shd w:val="clear" w:color="auto" w:fill="auto"/>
          </w:tcPr>
          <w:p w14:paraId="50FA1B78" w14:textId="167EFA53" w:rsidR="002E4D87" w:rsidRPr="005B604A" w:rsidRDefault="002E4D87" w:rsidP="006F07DC">
            <w:pPr>
              <w:spacing w:before="60" w:after="0" w:line="240" w:lineRule="auto"/>
              <w:rPr>
                <w:rFonts w:ascii="Arial" w:hAnsi="Arial" w:cs="Arial"/>
                <w:b/>
                <w:color w:val="000000"/>
              </w:rPr>
            </w:pPr>
            <w:r w:rsidRPr="00ED2FB0">
              <w:rPr>
                <w:rFonts w:ascii="Arial" w:eastAsia="Times New Roman" w:hAnsi="Arial" w:cs="Arial"/>
                <w:i/>
              </w:rPr>
              <w:t>[Tell us why respect for Aboriginal and Torres Strait Islander, cultures,</w:t>
            </w:r>
            <w:r w:rsidR="006F07DC">
              <w:rPr>
                <w:rFonts w:ascii="Arial" w:eastAsia="Times New Roman" w:hAnsi="Arial" w:cs="Arial"/>
                <w:i/>
              </w:rPr>
              <w:t xml:space="preserve"> </w:t>
            </w:r>
            <w:r w:rsidRPr="00ED2FB0">
              <w:rPr>
                <w:rFonts w:ascii="Arial" w:eastAsia="Times New Roman" w:hAnsi="Arial" w:cs="Arial"/>
                <w:i/>
              </w:rPr>
              <w:t>histories</w:t>
            </w:r>
            <w:r w:rsidR="00B83C2D">
              <w:rPr>
                <w:rFonts w:ascii="Arial" w:eastAsia="Times New Roman" w:hAnsi="Arial" w:cs="Arial"/>
                <w:i/>
              </w:rPr>
              <w:t xml:space="preserve">, </w:t>
            </w:r>
            <w:proofErr w:type="gramStart"/>
            <w:r w:rsidR="00B83C2D">
              <w:rPr>
                <w:rFonts w:ascii="Arial" w:eastAsia="Times New Roman" w:hAnsi="Arial" w:cs="Arial"/>
                <w:i/>
              </w:rPr>
              <w:t>knowledge</w:t>
            </w:r>
            <w:proofErr w:type="gramEnd"/>
            <w:r w:rsidRPr="00ED2FB0">
              <w:rPr>
                <w:rFonts w:ascii="Arial" w:eastAsia="Times New Roman" w:hAnsi="Arial" w:cs="Arial"/>
                <w:i/>
              </w:rPr>
              <w:t xml:space="preserve"> and rights are important to your organisation and its core business activities—themes include pride in cultures and histories, understanding, appreciation, acknowledgment, learning, success and celebration.]</w:t>
            </w:r>
          </w:p>
        </w:tc>
      </w:tr>
      <w:tr w:rsidR="002E4D87" w:rsidRPr="005B604A" w14:paraId="203434A6" w14:textId="77777777" w:rsidTr="00C04A15">
        <w:trPr>
          <w:trHeight w:val="245"/>
        </w:trPr>
        <w:tc>
          <w:tcPr>
            <w:tcW w:w="14890" w:type="dxa"/>
            <w:gridSpan w:val="5"/>
            <w:shd w:val="clear" w:color="auto" w:fill="auto"/>
          </w:tcPr>
          <w:p w14:paraId="67401360" w14:textId="77777777" w:rsidR="002E4D87" w:rsidRPr="005B604A" w:rsidRDefault="002E4D87" w:rsidP="00C04A15">
            <w:pPr>
              <w:spacing w:before="60" w:after="0"/>
              <w:contextualSpacing/>
              <w:rPr>
                <w:rFonts w:ascii="Arial" w:hAnsi="Arial" w:cs="Arial"/>
                <w:b/>
                <w:color w:val="000000"/>
              </w:rPr>
            </w:pPr>
            <w:r w:rsidRPr="00ED2FB0">
              <w:rPr>
                <w:rFonts w:ascii="Arial" w:eastAsia="Times New Roman" w:hAnsi="Arial" w:cs="Arial"/>
                <w:b/>
              </w:rPr>
              <w:t xml:space="preserve">Focus area: </w:t>
            </w:r>
            <w:r w:rsidRPr="00ED2FB0">
              <w:rPr>
                <w:rFonts w:ascii="Arial" w:eastAsia="Times New Roman" w:hAnsi="Arial" w:cs="Arial"/>
                <w:i/>
              </w:rPr>
              <w:t>Optional: What key strategic direction of your business does Respect align to?</w:t>
            </w:r>
          </w:p>
        </w:tc>
      </w:tr>
      <w:tr w:rsidR="002E4D87" w:rsidRPr="005B604A" w14:paraId="1F847A48" w14:textId="77777777" w:rsidTr="00C04A15">
        <w:trPr>
          <w:gridAfter w:val="1"/>
          <w:wAfter w:w="11" w:type="dxa"/>
          <w:trHeight w:val="245"/>
        </w:trPr>
        <w:tc>
          <w:tcPr>
            <w:tcW w:w="3681" w:type="dxa"/>
            <w:shd w:val="clear" w:color="auto" w:fill="auto"/>
          </w:tcPr>
          <w:p w14:paraId="0DD497EE" w14:textId="77777777" w:rsidR="002E4D87" w:rsidRPr="005B604A" w:rsidRDefault="002E4D87" w:rsidP="00C04A15">
            <w:pPr>
              <w:spacing w:before="60" w:after="0"/>
              <w:contextualSpacing/>
              <w:rPr>
                <w:rFonts w:ascii="Arial" w:hAnsi="Arial" w:cs="Arial"/>
                <w:color w:val="000000"/>
              </w:rPr>
            </w:pPr>
            <w:r w:rsidRPr="005B604A">
              <w:rPr>
                <w:rFonts w:ascii="Arial" w:hAnsi="Arial" w:cs="Arial"/>
                <w:b/>
                <w:color w:val="000000"/>
              </w:rPr>
              <w:t>Action</w:t>
            </w:r>
          </w:p>
        </w:tc>
        <w:tc>
          <w:tcPr>
            <w:tcW w:w="7654" w:type="dxa"/>
          </w:tcPr>
          <w:p w14:paraId="2FD52DD9" w14:textId="77777777" w:rsidR="002E4D87" w:rsidRPr="005B604A" w:rsidRDefault="002E4D87" w:rsidP="00C04A15">
            <w:pPr>
              <w:spacing w:before="60" w:after="0"/>
              <w:contextualSpacing/>
              <w:rPr>
                <w:rFonts w:ascii="Arial" w:hAnsi="Arial" w:cs="Arial"/>
                <w:color w:val="000000"/>
              </w:rPr>
            </w:pPr>
            <w:r w:rsidRPr="005B604A">
              <w:rPr>
                <w:rFonts w:ascii="Arial" w:hAnsi="Arial" w:cs="Arial"/>
                <w:b/>
                <w:color w:val="000000"/>
              </w:rPr>
              <w:t>Deliverable</w:t>
            </w:r>
          </w:p>
        </w:tc>
        <w:tc>
          <w:tcPr>
            <w:tcW w:w="1744" w:type="dxa"/>
            <w:shd w:val="clear" w:color="auto" w:fill="auto"/>
          </w:tcPr>
          <w:p w14:paraId="204CB400" w14:textId="77777777" w:rsidR="002E4D87" w:rsidRPr="005B604A" w:rsidRDefault="002E4D87" w:rsidP="00C04A15">
            <w:pPr>
              <w:spacing w:before="60" w:after="0"/>
              <w:contextualSpacing/>
              <w:rPr>
                <w:rFonts w:ascii="Arial" w:hAnsi="Arial" w:cs="Arial"/>
                <w:color w:val="000000"/>
              </w:rPr>
            </w:pPr>
            <w:r w:rsidRPr="005B604A">
              <w:rPr>
                <w:rFonts w:ascii="Arial" w:hAnsi="Arial" w:cs="Arial"/>
                <w:b/>
                <w:color w:val="000000"/>
              </w:rPr>
              <w:t>Timeline</w:t>
            </w:r>
          </w:p>
        </w:tc>
        <w:tc>
          <w:tcPr>
            <w:tcW w:w="1800" w:type="dxa"/>
            <w:shd w:val="clear" w:color="auto" w:fill="auto"/>
          </w:tcPr>
          <w:p w14:paraId="39A2397E" w14:textId="77777777" w:rsidR="002E4D87" w:rsidRPr="005B604A" w:rsidRDefault="002E4D87" w:rsidP="00C04A15">
            <w:pPr>
              <w:spacing w:before="60" w:after="0"/>
              <w:contextualSpacing/>
              <w:rPr>
                <w:rFonts w:ascii="Arial" w:hAnsi="Arial" w:cs="Arial"/>
                <w:color w:val="000000"/>
              </w:rPr>
            </w:pPr>
            <w:r w:rsidRPr="005B604A">
              <w:rPr>
                <w:rFonts w:ascii="Arial" w:hAnsi="Arial" w:cs="Arial"/>
                <w:b/>
                <w:color w:val="000000"/>
              </w:rPr>
              <w:t>Responsibility</w:t>
            </w:r>
          </w:p>
        </w:tc>
      </w:tr>
      <w:tr w:rsidR="002E4D87" w:rsidRPr="005B604A" w14:paraId="30E93949" w14:textId="77777777" w:rsidTr="00C04A15">
        <w:trPr>
          <w:gridAfter w:val="1"/>
          <w:wAfter w:w="11" w:type="dxa"/>
          <w:trHeight w:val="470"/>
        </w:trPr>
        <w:tc>
          <w:tcPr>
            <w:tcW w:w="3681" w:type="dxa"/>
            <w:vMerge w:val="restart"/>
            <w:shd w:val="clear" w:color="auto" w:fill="auto"/>
          </w:tcPr>
          <w:p w14:paraId="3853D806" w14:textId="32A24AC4" w:rsidR="00A7410F" w:rsidRPr="00A7410F" w:rsidRDefault="00DB0F49" w:rsidP="00F8009A">
            <w:pPr>
              <w:numPr>
                <w:ilvl w:val="0"/>
                <w:numId w:val="40"/>
              </w:numPr>
              <w:spacing w:before="60" w:after="0" w:line="240" w:lineRule="auto"/>
              <w:rPr>
                <w:rFonts w:ascii="Arial" w:eastAsia="Times New Roman" w:hAnsi="Arial" w:cs="Arial"/>
                <w:color w:val="000000"/>
                <w:lang w:eastAsia="en-AU"/>
              </w:rPr>
            </w:pPr>
            <w:r w:rsidRPr="00DB0F49">
              <w:rPr>
                <w:rFonts w:ascii="Arial" w:eastAsia="Times New Roman" w:hAnsi="Arial" w:cs="Arial"/>
                <w:color w:val="000000"/>
                <w:lang w:eastAsia="en-AU"/>
              </w:rPr>
              <w:t xml:space="preserve">Increase understanding, value and recognition of Aboriginal and Torres Strait Islander cultures, </w:t>
            </w:r>
            <w:r w:rsidR="00A7410F">
              <w:rPr>
                <w:rFonts w:ascii="Arial" w:eastAsia="Times New Roman" w:hAnsi="Arial" w:cs="Arial"/>
                <w:color w:val="000000"/>
                <w:lang w:eastAsia="en-AU"/>
              </w:rPr>
              <w:t xml:space="preserve">histories, </w:t>
            </w:r>
            <w:proofErr w:type="gramStart"/>
            <w:r w:rsidR="00A7410F">
              <w:rPr>
                <w:rFonts w:ascii="Arial" w:eastAsia="Times New Roman" w:hAnsi="Arial" w:cs="Arial"/>
                <w:color w:val="000000"/>
                <w:lang w:eastAsia="en-AU"/>
              </w:rPr>
              <w:t>knowledge</w:t>
            </w:r>
            <w:proofErr w:type="gramEnd"/>
            <w:r w:rsidR="00A7410F">
              <w:rPr>
                <w:rFonts w:ascii="Arial" w:eastAsia="Times New Roman" w:hAnsi="Arial" w:cs="Arial"/>
                <w:color w:val="000000"/>
                <w:lang w:eastAsia="en-AU"/>
              </w:rPr>
              <w:t xml:space="preserve"> and </w:t>
            </w:r>
            <w:r w:rsidRPr="00DB0F49">
              <w:rPr>
                <w:rFonts w:ascii="Arial" w:eastAsia="Times New Roman" w:hAnsi="Arial" w:cs="Arial"/>
                <w:color w:val="000000"/>
                <w:lang w:eastAsia="en-AU"/>
              </w:rPr>
              <w:t xml:space="preserve">rights </w:t>
            </w:r>
            <w:r>
              <w:rPr>
                <w:rFonts w:ascii="Arial" w:eastAsia="Times New Roman" w:hAnsi="Arial" w:cs="Arial"/>
                <w:color w:val="000000"/>
                <w:lang w:eastAsia="en-AU"/>
              </w:rPr>
              <w:t>through cultural learning.</w:t>
            </w:r>
          </w:p>
        </w:tc>
        <w:tc>
          <w:tcPr>
            <w:tcW w:w="7654" w:type="dxa"/>
          </w:tcPr>
          <w:p w14:paraId="03933D0B" w14:textId="77777777" w:rsidR="002E4D87" w:rsidRPr="005B604A" w:rsidRDefault="002E4D87" w:rsidP="00C04A15">
            <w:pPr>
              <w:numPr>
                <w:ilvl w:val="0"/>
                <w:numId w:val="41"/>
              </w:numPr>
              <w:spacing w:after="0" w:line="240" w:lineRule="auto"/>
              <w:contextualSpacing/>
              <w:rPr>
                <w:rFonts w:ascii="Arial" w:eastAsia="Times New Roman" w:hAnsi="Arial" w:cs="Arial"/>
                <w:color w:val="000000"/>
                <w:lang w:eastAsia="en-AU"/>
              </w:rPr>
            </w:pPr>
            <w:r w:rsidRPr="005B604A">
              <w:rPr>
                <w:rFonts w:ascii="Arial" w:eastAsia="Times New Roman" w:hAnsi="Arial" w:cs="Arial"/>
                <w:color w:val="000000"/>
                <w:lang w:eastAsia="en-AU"/>
              </w:rPr>
              <w:t>Conduct a review of cultural learning needs within our organisation.</w:t>
            </w:r>
          </w:p>
        </w:tc>
        <w:tc>
          <w:tcPr>
            <w:tcW w:w="1744" w:type="dxa"/>
            <w:shd w:val="clear" w:color="auto" w:fill="auto"/>
          </w:tcPr>
          <w:p w14:paraId="429980D3" w14:textId="77777777" w:rsidR="002E4D87" w:rsidRPr="005B604A" w:rsidRDefault="002E4D87" w:rsidP="00C04A15">
            <w:pPr>
              <w:spacing w:after="0"/>
              <w:contextualSpacing/>
              <w:rPr>
                <w:rFonts w:ascii="Arial" w:hAnsi="Arial" w:cs="Arial"/>
                <w:color w:val="000000"/>
              </w:rPr>
            </w:pPr>
            <w:r w:rsidRPr="001E72E2">
              <w:rPr>
                <w:rFonts w:ascii="Arial" w:eastAsia="Times New Roman" w:hAnsi="Arial" w:cs="Arial"/>
                <w:i/>
                <w:color w:val="000000"/>
                <w:lang w:eastAsia="en-AU"/>
              </w:rPr>
              <w:t>[Month, year]</w:t>
            </w:r>
          </w:p>
        </w:tc>
        <w:tc>
          <w:tcPr>
            <w:tcW w:w="1800" w:type="dxa"/>
            <w:shd w:val="clear" w:color="auto" w:fill="auto"/>
          </w:tcPr>
          <w:p w14:paraId="15EFF07A" w14:textId="77777777" w:rsidR="002E4D87" w:rsidRPr="005B604A" w:rsidRDefault="002E4D87" w:rsidP="00C04A15">
            <w:pPr>
              <w:spacing w:after="0"/>
              <w:contextualSpacing/>
              <w:rPr>
                <w:rFonts w:ascii="Arial" w:hAnsi="Arial" w:cs="Arial"/>
                <w:color w:val="000000"/>
              </w:rPr>
            </w:pPr>
            <w:r w:rsidRPr="001E72E2">
              <w:rPr>
                <w:rFonts w:ascii="Arial" w:hAnsi="Arial" w:cs="Arial"/>
                <w:i/>
                <w:color w:val="000000"/>
              </w:rPr>
              <w:t>[Job title]</w:t>
            </w:r>
          </w:p>
        </w:tc>
      </w:tr>
      <w:tr w:rsidR="002E4D87" w:rsidRPr="005B604A" w:rsidDel="00552E93" w14:paraId="4838C5EA" w14:textId="77777777" w:rsidTr="00C04A15">
        <w:trPr>
          <w:gridAfter w:val="1"/>
          <w:wAfter w:w="11" w:type="dxa"/>
          <w:trHeight w:val="694"/>
        </w:trPr>
        <w:tc>
          <w:tcPr>
            <w:tcW w:w="3681" w:type="dxa"/>
            <w:vMerge/>
            <w:shd w:val="clear" w:color="auto" w:fill="auto"/>
          </w:tcPr>
          <w:p w14:paraId="7E476B80" w14:textId="77777777" w:rsidR="002E4D87" w:rsidRPr="005B604A" w:rsidRDefault="002E4D87" w:rsidP="00C04A15">
            <w:pPr>
              <w:numPr>
                <w:ilvl w:val="0"/>
                <w:numId w:val="40"/>
              </w:numPr>
              <w:spacing w:after="0" w:line="240" w:lineRule="auto"/>
              <w:rPr>
                <w:rFonts w:ascii="Arial" w:eastAsia="Times New Roman" w:hAnsi="Arial" w:cs="Arial"/>
                <w:color w:val="000000"/>
                <w:lang w:eastAsia="en-AU"/>
              </w:rPr>
            </w:pPr>
          </w:p>
        </w:tc>
        <w:tc>
          <w:tcPr>
            <w:tcW w:w="7654" w:type="dxa"/>
          </w:tcPr>
          <w:p w14:paraId="14F4005E" w14:textId="540D8237" w:rsidR="002E4D87" w:rsidRPr="005B604A" w:rsidRDefault="002E4D87" w:rsidP="00C04A15">
            <w:pPr>
              <w:numPr>
                <w:ilvl w:val="0"/>
                <w:numId w:val="41"/>
              </w:numPr>
              <w:spacing w:after="0" w:line="240" w:lineRule="auto"/>
              <w:contextualSpacing/>
              <w:rPr>
                <w:rFonts w:ascii="Arial" w:eastAsia="Times New Roman" w:hAnsi="Arial" w:cs="Arial"/>
                <w:color w:val="000000"/>
                <w:lang w:eastAsia="en-AU"/>
              </w:rPr>
            </w:pPr>
            <w:r w:rsidRPr="005B604A">
              <w:rPr>
                <w:rFonts w:ascii="Arial" w:eastAsia="Times New Roman" w:hAnsi="Arial" w:cs="Arial"/>
                <w:color w:val="000000"/>
                <w:lang w:eastAsia="en-AU"/>
              </w:rPr>
              <w:t xml:space="preserve">Consult local Traditional Owners and/or Aboriginal and Torres Strait Islander advisors </w:t>
            </w:r>
            <w:r w:rsidR="000728EB">
              <w:rPr>
                <w:rFonts w:ascii="Arial" w:eastAsia="Times New Roman" w:hAnsi="Arial" w:cs="Arial"/>
                <w:color w:val="000000"/>
                <w:lang w:eastAsia="en-AU"/>
              </w:rPr>
              <w:t>to inform our</w:t>
            </w:r>
            <w:r w:rsidRPr="005B604A">
              <w:rPr>
                <w:rFonts w:ascii="Arial" w:eastAsia="Times New Roman" w:hAnsi="Arial" w:cs="Arial"/>
                <w:color w:val="000000"/>
                <w:lang w:eastAsia="en-AU"/>
              </w:rPr>
              <w:t xml:space="preserve"> cultural learning strategy</w:t>
            </w:r>
            <w:r>
              <w:rPr>
                <w:rFonts w:ascii="Arial" w:eastAsia="Times New Roman" w:hAnsi="Arial" w:cs="Arial"/>
                <w:color w:val="000000"/>
                <w:lang w:eastAsia="en-AU"/>
              </w:rPr>
              <w:t>.</w:t>
            </w:r>
          </w:p>
        </w:tc>
        <w:tc>
          <w:tcPr>
            <w:tcW w:w="1744" w:type="dxa"/>
            <w:shd w:val="clear" w:color="auto" w:fill="auto"/>
          </w:tcPr>
          <w:p w14:paraId="6FBEDB28" w14:textId="77777777" w:rsidR="002E4D87" w:rsidRPr="005B604A" w:rsidDel="00552E93" w:rsidRDefault="002E4D87" w:rsidP="00C04A15">
            <w:pPr>
              <w:spacing w:after="0" w:line="240" w:lineRule="auto"/>
              <w:rPr>
                <w:rFonts w:ascii="Arial" w:eastAsia="Times New Roman" w:hAnsi="Arial" w:cs="Arial"/>
                <w:i/>
                <w:color w:val="000000"/>
                <w:lang w:eastAsia="en-AU"/>
              </w:rPr>
            </w:pPr>
          </w:p>
        </w:tc>
        <w:tc>
          <w:tcPr>
            <w:tcW w:w="1800" w:type="dxa"/>
            <w:shd w:val="clear" w:color="auto" w:fill="auto"/>
          </w:tcPr>
          <w:p w14:paraId="07EA728A" w14:textId="77777777" w:rsidR="002E4D87" w:rsidRPr="005B604A" w:rsidDel="00552E93" w:rsidRDefault="002E4D87" w:rsidP="00C04A15">
            <w:pPr>
              <w:spacing w:after="0"/>
              <w:contextualSpacing/>
              <w:rPr>
                <w:rFonts w:ascii="Arial" w:hAnsi="Arial" w:cs="Arial"/>
                <w:i/>
                <w:color w:val="000000"/>
              </w:rPr>
            </w:pPr>
          </w:p>
        </w:tc>
      </w:tr>
      <w:tr w:rsidR="002E4D87" w:rsidRPr="005B604A" w:rsidDel="00552E93" w14:paraId="71232789" w14:textId="77777777" w:rsidTr="00C04A15">
        <w:trPr>
          <w:gridAfter w:val="1"/>
          <w:wAfter w:w="11" w:type="dxa"/>
          <w:trHeight w:val="290"/>
        </w:trPr>
        <w:tc>
          <w:tcPr>
            <w:tcW w:w="3681" w:type="dxa"/>
            <w:vMerge/>
            <w:shd w:val="clear" w:color="auto" w:fill="auto"/>
          </w:tcPr>
          <w:p w14:paraId="450D7B2C" w14:textId="77777777" w:rsidR="002E4D87" w:rsidRPr="005B604A" w:rsidRDefault="002E4D87" w:rsidP="00C04A15">
            <w:pPr>
              <w:numPr>
                <w:ilvl w:val="0"/>
                <w:numId w:val="40"/>
              </w:numPr>
              <w:spacing w:after="0" w:line="240" w:lineRule="auto"/>
              <w:rPr>
                <w:rFonts w:ascii="Arial" w:eastAsia="Times New Roman" w:hAnsi="Arial" w:cs="Arial"/>
                <w:color w:val="000000"/>
                <w:lang w:eastAsia="en-AU"/>
              </w:rPr>
            </w:pPr>
          </w:p>
        </w:tc>
        <w:tc>
          <w:tcPr>
            <w:tcW w:w="7654" w:type="dxa"/>
          </w:tcPr>
          <w:p w14:paraId="313B26AB" w14:textId="72EBD8AE" w:rsidR="002E4D87" w:rsidRPr="002E4D87" w:rsidRDefault="002E4D87" w:rsidP="000F1A23">
            <w:pPr>
              <w:numPr>
                <w:ilvl w:val="0"/>
                <w:numId w:val="41"/>
              </w:numPr>
              <w:spacing w:after="0" w:line="240" w:lineRule="auto"/>
              <w:contextualSpacing/>
              <w:rPr>
                <w:rFonts w:ascii="Arial" w:eastAsia="Times New Roman" w:hAnsi="Arial" w:cs="Arial"/>
                <w:color w:val="000000"/>
                <w:lang w:eastAsia="en-AU"/>
              </w:rPr>
            </w:pPr>
            <w:r w:rsidRPr="002E4D87">
              <w:rPr>
                <w:rFonts w:ascii="Arial" w:eastAsia="Times New Roman" w:hAnsi="Arial" w:cs="Arial"/>
                <w:color w:val="000000"/>
                <w:lang w:eastAsia="en-AU"/>
              </w:rPr>
              <w:t>Develop</w:t>
            </w:r>
            <w:r w:rsidR="000F1A23">
              <w:rPr>
                <w:rFonts w:ascii="Arial" w:eastAsia="Times New Roman" w:hAnsi="Arial" w:cs="Arial"/>
                <w:color w:val="000000"/>
                <w:lang w:eastAsia="en-AU"/>
              </w:rPr>
              <w:t>,</w:t>
            </w:r>
            <w:r w:rsidRPr="002E4D87">
              <w:rPr>
                <w:rFonts w:ascii="Arial" w:eastAsia="Times New Roman" w:hAnsi="Arial" w:cs="Arial"/>
                <w:color w:val="000000"/>
                <w:lang w:eastAsia="en-AU"/>
              </w:rPr>
              <w:t xml:space="preserve"> implement</w:t>
            </w:r>
            <w:r w:rsidR="002025A4">
              <w:rPr>
                <w:rFonts w:ascii="Arial" w:eastAsia="Times New Roman" w:hAnsi="Arial" w:cs="Arial"/>
                <w:color w:val="000000"/>
                <w:lang w:eastAsia="en-AU"/>
              </w:rPr>
              <w:t>,</w:t>
            </w:r>
            <w:r w:rsidR="000F1A23">
              <w:rPr>
                <w:rFonts w:ascii="Arial" w:eastAsia="Times New Roman" w:hAnsi="Arial" w:cs="Arial"/>
                <w:color w:val="000000"/>
                <w:lang w:eastAsia="en-AU"/>
              </w:rPr>
              <w:t xml:space="preserve"> and communicate</w:t>
            </w:r>
            <w:r w:rsidRPr="002E4D87">
              <w:rPr>
                <w:rFonts w:ascii="Arial" w:eastAsia="Times New Roman" w:hAnsi="Arial" w:cs="Arial"/>
                <w:color w:val="000000"/>
                <w:lang w:eastAsia="en-AU"/>
              </w:rPr>
              <w:t xml:space="preserve"> a cultural learning strategy </w:t>
            </w:r>
            <w:r w:rsidR="002025A4">
              <w:rPr>
                <w:rFonts w:ascii="Arial" w:eastAsia="Times New Roman" w:hAnsi="Arial" w:cs="Arial"/>
                <w:color w:val="000000"/>
                <w:lang w:eastAsia="en-AU"/>
              </w:rPr>
              <w:t xml:space="preserve">document </w:t>
            </w:r>
            <w:r w:rsidRPr="002E4D87">
              <w:rPr>
                <w:rFonts w:ascii="Arial" w:eastAsia="Times New Roman" w:hAnsi="Arial" w:cs="Arial"/>
                <w:color w:val="000000"/>
                <w:lang w:eastAsia="en-AU"/>
              </w:rPr>
              <w:t>for our staff.</w:t>
            </w:r>
          </w:p>
        </w:tc>
        <w:tc>
          <w:tcPr>
            <w:tcW w:w="1744" w:type="dxa"/>
            <w:shd w:val="clear" w:color="auto" w:fill="auto"/>
          </w:tcPr>
          <w:p w14:paraId="4547463D" w14:textId="77777777" w:rsidR="002E4D87" w:rsidRPr="005B604A" w:rsidDel="00552E93" w:rsidRDefault="002E4D87" w:rsidP="00C04A15">
            <w:pPr>
              <w:spacing w:after="0" w:line="240" w:lineRule="auto"/>
              <w:rPr>
                <w:rFonts w:ascii="Arial" w:eastAsia="Times New Roman" w:hAnsi="Arial" w:cs="Arial"/>
                <w:i/>
                <w:color w:val="000000"/>
                <w:lang w:eastAsia="en-AU"/>
              </w:rPr>
            </w:pPr>
          </w:p>
        </w:tc>
        <w:tc>
          <w:tcPr>
            <w:tcW w:w="1800" w:type="dxa"/>
            <w:shd w:val="clear" w:color="auto" w:fill="auto"/>
          </w:tcPr>
          <w:p w14:paraId="5A5E5D03" w14:textId="77777777" w:rsidR="002E4D87" w:rsidRPr="005B604A" w:rsidDel="00552E93" w:rsidRDefault="002E4D87" w:rsidP="00C04A15">
            <w:pPr>
              <w:spacing w:after="0"/>
              <w:contextualSpacing/>
              <w:rPr>
                <w:rFonts w:ascii="Arial" w:hAnsi="Arial" w:cs="Arial"/>
                <w:i/>
                <w:color w:val="000000"/>
              </w:rPr>
            </w:pPr>
          </w:p>
        </w:tc>
      </w:tr>
      <w:tr w:rsidR="006F07DC" w:rsidRPr="005B604A" w:rsidDel="00552E93" w14:paraId="1C282F73" w14:textId="77777777" w:rsidTr="00C04A15">
        <w:trPr>
          <w:gridAfter w:val="1"/>
          <w:wAfter w:w="11" w:type="dxa"/>
          <w:trHeight w:val="786"/>
        </w:trPr>
        <w:tc>
          <w:tcPr>
            <w:tcW w:w="3681" w:type="dxa"/>
            <w:vMerge/>
            <w:shd w:val="clear" w:color="auto" w:fill="auto"/>
          </w:tcPr>
          <w:p w14:paraId="6CB09EBD" w14:textId="77777777" w:rsidR="006F07DC" w:rsidRPr="005B604A" w:rsidRDefault="006F07DC" w:rsidP="00C04A15">
            <w:pPr>
              <w:numPr>
                <w:ilvl w:val="0"/>
                <w:numId w:val="40"/>
              </w:numPr>
              <w:spacing w:after="0" w:line="240" w:lineRule="auto"/>
              <w:rPr>
                <w:rFonts w:ascii="Arial" w:eastAsia="Times New Roman" w:hAnsi="Arial" w:cs="Arial"/>
                <w:color w:val="000000"/>
                <w:lang w:eastAsia="en-AU"/>
              </w:rPr>
            </w:pPr>
          </w:p>
        </w:tc>
        <w:tc>
          <w:tcPr>
            <w:tcW w:w="7654" w:type="dxa"/>
          </w:tcPr>
          <w:p w14:paraId="4EC6AF1F" w14:textId="6C7C4E98" w:rsidR="006F07DC" w:rsidRPr="006F07DC" w:rsidRDefault="006F07DC" w:rsidP="006F07DC">
            <w:pPr>
              <w:numPr>
                <w:ilvl w:val="0"/>
                <w:numId w:val="41"/>
              </w:numPr>
              <w:spacing w:after="0" w:line="240" w:lineRule="auto"/>
              <w:contextualSpacing/>
              <w:rPr>
                <w:rFonts w:ascii="Arial" w:eastAsia="Times New Roman" w:hAnsi="Arial" w:cs="Arial"/>
                <w:color w:val="000000"/>
                <w:lang w:eastAsia="en-AU"/>
              </w:rPr>
            </w:pPr>
            <w:r w:rsidRPr="002E4D87">
              <w:rPr>
                <w:rFonts w:ascii="Arial" w:eastAsia="Times New Roman" w:hAnsi="Arial" w:cs="Arial"/>
                <w:color w:val="000000"/>
                <w:lang w:eastAsia="en-AU"/>
              </w:rPr>
              <w:t xml:space="preserve">Provide opportunities for </w:t>
            </w:r>
            <w:r>
              <w:rPr>
                <w:rFonts w:ascii="Arial" w:eastAsia="Times New Roman" w:hAnsi="Arial" w:cs="Arial"/>
                <w:color w:val="000000"/>
                <w:lang w:eastAsia="en-AU"/>
              </w:rPr>
              <w:t>R</w:t>
            </w:r>
            <w:r w:rsidR="00A7410F">
              <w:rPr>
                <w:rFonts w:ascii="Arial" w:eastAsia="Times New Roman" w:hAnsi="Arial" w:cs="Arial"/>
                <w:color w:val="000000"/>
                <w:lang w:eastAsia="en-AU"/>
              </w:rPr>
              <w:t xml:space="preserve">AP </w:t>
            </w:r>
            <w:r>
              <w:rPr>
                <w:rFonts w:ascii="Arial" w:eastAsia="Times New Roman" w:hAnsi="Arial" w:cs="Arial"/>
                <w:color w:val="000000"/>
                <w:lang w:eastAsia="en-AU"/>
              </w:rPr>
              <w:t>W</w:t>
            </w:r>
            <w:r w:rsidR="00A7410F">
              <w:rPr>
                <w:rFonts w:ascii="Arial" w:eastAsia="Times New Roman" w:hAnsi="Arial" w:cs="Arial"/>
                <w:color w:val="000000"/>
                <w:lang w:eastAsia="en-AU"/>
              </w:rPr>
              <w:t xml:space="preserve">orking </w:t>
            </w:r>
            <w:r>
              <w:rPr>
                <w:rFonts w:ascii="Arial" w:eastAsia="Times New Roman" w:hAnsi="Arial" w:cs="Arial"/>
                <w:color w:val="000000"/>
                <w:lang w:eastAsia="en-AU"/>
              </w:rPr>
              <w:t>G</w:t>
            </w:r>
            <w:r w:rsidR="00A7410F">
              <w:rPr>
                <w:rFonts w:ascii="Arial" w:eastAsia="Times New Roman" w:hAnsi="Arial" w:cs="Arial"/>
                <w:color w:val="000000"/>
                <w:lang w:eastAsia="en-AU"/>
              </w:rPr>
              <w:t>roup</w:t>
            </w:r>
            <w:r w:rsidRPr="002E4D87">
              <w:rPr>
                <w:rFonts w:ascii="Arial" w:eastAsia="Times New Roman" w:hAnsi="Arial" w:cs="Arial"/>
                <w:color w:val="000000"/>
                <w:lang w:eastAsia="en-AU"/>
              </w:rPr>
              <w:t xml:space="preserve"> members, HR managers and other key leadership staff to participate in formal and structured cultural learning.</w:t>
            </w:r>
          </w:p>
        </w:tc>
        <w:tc>
          <w:tcPr>
            <w:tcW w:w="1744" w:type="dxa"/>
            <w:shd w:val="clear" w:color="auto" w:fill="auto"/>
          </w:tcPr>
          <w:p w14:paraId="373918D8" w14:textId="77777777" w:rsidR="006F07DC" w:rsidRPr="005B604A" w:rsidDel="00552E93" w:rsidRDefault="006F07DC" w:rsidP="00C04A15">
            <w:pPr>
              <w:spacing w:after="0" w:line="240" w:lineRule="auto"/>
              <w:rPr>
                <w:rFonts w:ascii="Arial" w:eastAsia="Times New Roman" w:hAnsi="Arial" w:cs="Arial"/>
                <w:i/>
                <w:color w:val="000000"/>
                <w:lang w:eastAsia="en-AU"/>
              </w:rPr>
            </w:pPr>
          </w:p>
        </w:tc>
        <w:tc>
          <w:tcPr>
            <w:tcW w:w="1800" w:type="dxa"/>
            <w:shd w:val="clear" w:color="auto" w:fill="auto"/>
          </w:tcPr>
          <w:p w14:paraId="247AF57B" w14:textId="77777777" w:rsidR="006F07DC" w:rsidRPr="005B604A" w:rsidDel="00552E93" w:rsidRDefault="006F07DC" w:rsidP="00C04A15">
            <w:pPr>
              <w:spacing w:after="0"/>
              <w:contextualSpacing/>
              <w:rPr>
                <w:rFonts w:ascii="Arial" w:hAnsi="Arial" w:cs="Arial"/>
                <w:i/>
                <w:color w:val="000000"/>
              </w:rPr>
            </w:pPr>
          </w:p>
        </w:tc>
      </w:tr>
      <w:tr w:rsidR="002E4D87" w:rsidRPr="005B604A" w14:paraId="4EB6A6A9" w14:textId="77777777" w:rsidTr="00C04A15">
        <w:trPr>
          <w:gridAfter w:val="1"/>
          <w:wAfter w:w="11" w:type="dxa"/>
          <w:trHeight w:val="688"/>
        </w:trPr>
        <w:tc>
          <w:tcPr>
            <w:tcW w:w="3681" w:type="dxa"/>
            <w:vMerge w:val="restart"/>
            <w:shd w:val="clear" w:color="auto" w:fill="auto"/>
          </w:tcPr>
          <w:p w14:paraId="51E7E094" w14:textId="77777777" w:rsidR="002E4D87" w:rsidRPr="005B604A" w:rsidDel="00145220" w:rsidRDefault="002E4D87" w:rsidP="00C04A15">
            <w:pPr>
              <w:numPr>
                <w:ilvl w:val="0"/>
                <w:numId w:val="40"/>
              </w:numPr>
              <w:spacing w:before="60" w:after="0" w:line="240" w:lineRule="auto"/>
              <w:rPr>
                <w:rFonts w:ascii="Arial" w:eastAsia="Times New Roman" w:hAnsi="Arial" w:cs="Arial"/>
                <w:color w:val="000000"/>
                <w:lang w:eastAsia="en-AU"/>
              </w:rPr>
            </w:pPr>
            <w:r w:rsidRPr="005B604A">
              <w:rPr>
                <w:rFonts w:ascii="Arial" w:eastAsia="Times New Roman" w:hAnsi="Arial" w:cs="Arial"/>
                <w:color w:val="000000"/>
                <w:lang w:eastAsia="en-AU"/>
              </w:rPr>
              <w:t>Demonstrate respect to Aboriginal and Torres Strait Islander peoples by observing cultural protocols.</w:t>
            </w:r>
          </w:p>
        </w:tc>
        <w:tc>
          <w:tcPr>
            <w:tcW w:w="7654" w:type="dxa"/>
          </w:tcPr>
          <w:p w14:paraId="479F7E28" w14:textId="01BC0A81" w:rsidR="002E4D87" w:rsidRPr="00DB0F49" w:rsidRDefault="00DB0F49" w:rsidP="00A7410F">
            <w:pPr>
              <w:numPr>
                <w:ilvl w:val="0"/>
                <w:numId w:val="41"/>
              </w:numPr>
              <w:spacing w:before="60" w:after="0" w:line="240" w:lineRule="auto"/>
              <w:contextualSpacing/>
              <w:rPr>
                <w:rFonts w:ascii="Arial" w:eastAsia="Times New Roman" w:hAnsi="Arial" w:cs="Arial"/>
                <w:color w:val="000000"/>
                <w:lang w:eastAsia="en-AU"/>
              </w:rPr>
            </w:pPr>
            <w:r w:rsidRPr="00DB0F49">
              <w:rPr>
                <w:rFonts w:ascii="Arial" w:eastAsia="Times New Roman" w:hAnsi="Arial" w:cs="Arial"/>
                <w:color w:val="000000"/>
                <w:lang w:eastAsia="en-AU"/>
              </w:rPr>
              <w:t xml:space="preserve">Increase staff's understanding of the </w:t>
            </w:r>
            <w:r w:rsidR="00A7410F">
              <w:rPr>
                <w:rFonts w:ascii="Arial" w:eastAsia="Times New Roman" w:hAnsi="Arial" w:cs="Arial"/>
                <w:color w:val="000000"/>
                <w:lang w:eastAsia="en-AU"/>
              </w:rPr>
              <w:t>purpose</w:t>
            </w:r>
            <w:r w:rsidRPr="00DB0F49">
              <w:rPr>
                <w:rFonts w:ascii="Arial" w:eastAsia="Times New Roman" w:hAnsi="Arial" w:cs="Arial"/>
                <w:color w:val="000000"/>
                <w:lang w:eastAsia="en-AU"/>
              </w:rPr>
              <w:t xml:space="preserve"> and significance behind cultural protocols, including Acknowledgement of Country and Welcome to Country protocols.</w:t>
            </w:r>
          </w:p>
        </w:tc>
        <w:tc>
          <w:tcPr>
            <w:tcW w:w="1744" w:type="dxa"/>
            <w:shd w:val="clear" w:color="auto" w:fill="auto"/>
          </w:tcPr>
          <w:p w14:paraId="4CB7B00E" w14:textId="77777777" w:rsidR="002E4D87" w:rsidRPr="005B604A" w:rsidRDefault="002E4D87" w:rsidP="00C04A15">
            <w:pPr>
              <w:spacing w:before="60" w:after="0"/>
              <w:contextualSpacing/>
              <w:rPr>
                <w:rFonts w:ascii="Arial" w:hAnsi="Arial" w:cs="Arial"/>
                <w:color w:val="000000"/>
              </w:rPr>
            </w:pPr>
          </w:p>
        </w:tc>
        <w:tc>
          <w:tcPr>
            <w:tcW w:w="1800" w:type="dxa"/>
            <w:shd w:val="clear" w:color="auto" w:fill="auto"/>
          </w:tcPr>
          <w:p w14:paraId="3DE9D5AA" w14:textId="77777777" w:rsidR="002E4D87" w:rsidRPr="005B604A" w:rsidRDefault="002E4D87" w:rsidP="00C04A15">
            <w:pPr>
              <w:spacing w:before="60" w:after="0"/>
              <w:contextualSpacing/>
              <w:rPr>
                <w:rFonts w:ascii="Arial" w:hAnsi="Arial" w:cs="Arial"/>
                <w:color w:val="000000"/>
              </w:rPr>
            </w:pPr>
          </w:p>
        </w:tc>
      </w:tr>
      <w:tr w:rsidR="002E4D87" w:rsidRPr="005B604A" w14:paraId="67D2E60D" w14:textId="77777777" w:rsidTr="00C04A15">
        <w:trPr>
          <w:gridAfter w:val="1"/>
          <w:wAfter w:w="11" w:type="dxa"/>
          <w:trHeight w:val="686"/>
        </w:trPr>
        <w:tc>
          <w:tcPr>
            <w:tcW w:w="3681" w:type="dxa"/>
            <w:vMerge/>
            <w:shd w:val="clear" w:color="auto" w:fill="auto"/>
          </w:tcPr>
          <w:p w14:paraId="50247B4F" w14:textId="77777777" w:rsidR="002E4D87" w:rsidRPr="005B604A" w:rsidRDefault="002E4D87" w:rsidP="00C04A15">
            <w:pPr>
              <w:numPr>
                <w:ilvl w:val="0"/>
                <w:numId w:val="40"/>
              </w:numPr>
              <w:spacing w:before="60" w:after="0" w:line="240" w:lineRule="auto"/>
              <w:rPr>
                <w:rFonts w:ascii="Arial" w:eastAsia="Times New Roman" w:hAnsi="Arial" w:cs="Arial"/>
                <w:color w:val="000000"/>
                <w:lang w:eastAsia="en-AU"/>
              </w:rPr>
            </w:pPr>
          </w:p>
        </w:tc>
        <w:tc>
          <w:tcPr>
            <w:tcW w:w="7654" w:type="dxa"/>
          </w:tcPr>
          <w:p w14:paraId="229B5E57" w14:textId="3D39C37F" w:rsidR="002E4D87" w:rsidRPr="00DB0F49" w:rsidRDefault="00DB0F49" w:rsidP="00DB0F49">
            <w:pPr>
              <w:numPr>
                <w:ilvl w:val="0"/>
                <w:numId w:val="41"/>
              </w:numPr>
              <w:spacing w:before="60" w:after="0" w:line="240" w:lineRule="auto"/>
              <w:contextualSpacing/>
              <w:rPr>
                <w:rFonts w:ascii="Arial" w:eastAsia="Times New Roman" w:hAnsi="Arial" w:cs="Arial"/>
                <w:color w:val="000000"/>
                <w:lang w:eastAsia="en-AU"/>
              </w:rPr>
            </w:pPr>
            <w:r w:rsidRPr="00DB0F49">
              <w:rPr>
                <w:rFonts w:ascii="Arial" w:eastAsia="Times New Roman" w:hAnsi="Arial" w:cs="Arial"/>
                <w:color w:val="000000"/>
                <w:lang w:eastAsia="en-AU"/>
              </w:rPr>
              <w:t xml:space="preserve">Develop, </w:t>
            </w:r>
            <w:proofErr w:type="gramStart"/>
            <w:r w:rsidRPr="00DB0F49">
              <w:rPr>
                <w:rFonts w:ascii="Arial" w:eastAsia="Times New Roman" w:hAnsi="Arial" w:cs="Arial"/>
                <w:color w:val="000000"/>
                <w:lang w:eastAsia="en-AU"/>
              </w:rPr>
              <w:t>implement</w:t>
            </w:r>
            <w:proofErr w:type="gramEnd"/>
            <w:r w:rsidRPr="00DB0F49">
              <w:rPr>
                <w:rFonts w:ascii="Arial" w:eastAsia="Times New Roman" w:hAnsi="Arial" w:cs="Arial"/>
                <w:color w:val="000000"/>
                <w:lang w:eastAsia="en-AU"/>
              </w:rPr>
              <w:t xml:space="preserve"> and communicate a cultural protocol document, </w:t>
            </w:r>
            <w:r w:rsidR="00C04A15">
              <w:rPr>
                <w:rFonts w:ascii="Arial" w:eastAsia="Times New Roman" w:hAnsi="Arial" w:cs="Arial"/>
                <w:color w:val="000000"/>
                <w:lang w:eastAsia="en-AU"/>
              </w:rPr>
              <w:t>including protocols for Welcome to Country and Acknowledgement</w:t>
            </w:r>
            <w:r w:rsidRPr="00DB0F49">
              <w:rPr>
                <w:rFonts w:ascii="Arial" w:eastAsia="Times New Roman" w:hAnsi="Arial" w:cs="Arial"/>
                <w:color w:val="000000"/>
                <w:lang w:eastAsia="en-AU"/>
              </w:rPr>
              <w:t xml:space="preserve"> of Country.</w:t>
            </w:r>
          </w:p>
        </w:tc>
        <w:tc>
          <w:tcPr>
            <w:tcW w:w="1744" w:type="dxa"/>
            <w:shd w:val="clear" w:color="auto" w:fill="auto"/>
          </w:tcPr>
          <w:p w14:paraId="3D7F04E0" w14:textId="77777777" w:rsidR="002E4D87" w:rsidRPr="005B604A" w:rsidRDefault="002E4D87" w:rsidP="00C04A15">
            <w:pPr>
              <w:spacing w:before="60" w:after="0"/>
              <w:contextualSpacing/>
              <w:rPr>
                <w:rFonts w:ascii="Arial" w:hAnsi="Arial" w:cs="Arial"/>
                <w:color w:val="000000"/>
              </w:rPr>
            </w:pPr>
          </w:p>
        </w:tc>
        <w:tc>
          <w:tcPr>
            <w:tcW w:w="1800" w:type="dxa"/>
            <w:shd w:val="clear" w:color="auto" w:fill="auto"/>
          </w:tcPr>
          <w:p w14:paraId="4CEAD3F9" w14:textId="77777777" w:rsidR="002E4D87" w:rsidRPr="005B604A" w:rsidRDefault="002E4D87" w:rsidP="00C04A15">
            <w:pPr>
              <w:spacing w:before="60" w:after="0"/>
              <w:contextualSpacing/>
              <w:rPr>
                <w:rFonts w:ascii="Arial" w:hAnsi="Arial" w:cs="Arial"/>
                <w:color w:val="000000"/>
              </w:rPr>
            </w:pPr>
          </w:p>
        </w:tc>
      </w:tr>
      <w:tr w:rsidR="002E4D87" w:rsidRPr="005B604A" w14:paraId="318CCD52" w14:textId="77777777" w:rsidTr="00C04A15">
        <w:trPr>
          <w:gridAfter w:val="1"/>
          <w:wAfter w:w="11" w:type="dxa"/>
          <w:trHeight w:val="484"/>
        </w:trPr>
        <w:tc>
          <w:tcPr>
            <w:tcW w:w="3681" w:type="dxa"/>
            <w:vMerge/>
            <w:shd w:val="clear" w:color="auto" w:fill="auto"/>
          </w:tcPr>
          <w:p w14:paraId="20D05E76" w14:textId="77777777" w:rsidR="002E4D87" w:rsidRPr="005B604A" w:rsidRDefault="002E4D87" w:rsidP="00C04A15">
            <w:pPr>
              <w:numPr>
                <w:ilvl w:val="0"/>
                <w:numId w:val="40"/>
              </w:numPr>
              <w:spacing w:before="60" w:after="0" w:line="240" w:lineRule="auto"/>
              <w:rPr>
                <w:rFonts w:ascii="Arial" w:eastAsia="Times New Roman" w:hAnsi="Arial" w:cs="Arial"/>
                <w:color w:val="000000"/>
                <w:lang w:eastAsia="en-AU"/>
              </w:rPr>
            </w:pPr>
          </w:p>
        </w:tc>
        <w:tc>
          <w:tcPr>
            <w:tcW w:w="7654" w:type="dxa"/>
          </w:tcPr>
          <w:p w14:paraId="74C49142" w14:textId="5C6B8B54" w:rsidR="002E4D87" w:rsidRPr="00DB0F49" w:rsidRDefault="00DB0F49" w:rsidP="00A7410F">
            <w:pPr>
              <w:numPr>
                <w:ilvl w:val="0"/>
                <w:numId w:val="41"/>
              </w:numPr>
              <w:spacing w:before="60" w:after="0" w:line="240" w:lineRule="auto"/>
              <w:contextualSpacing/>
              <w:rPr>
                <w:rFonts w:ascii="Arial" w:eastAsia="Times New Roman" w:hAnsi="Arial" w:cs="Arial"/>
                <w:color w:val="000000"/>
                <w:lang w:eastAsia="en-AU"/>
              </w:rPr>
            </w:pPr>
            <w:r w:rsidRPr="00DB0F49">
              <w:rPr>
                <w:rFonts w:ascii="Arial" w:eastAsia="Times New Roman" w:hAnsi="Arial" w:cs="Arial"/>
                <w:color w:val="000000"/>
                <w:lang w:eastAsia="en-AU"/>
              </w:rPr>
              <w:t xml:space="preserve">Invite a local Traditional Owner </w:t>
            </w:r>
            <w:r w:rsidR="00A7410F">
              <w:rPr>
                <w:rFonts w:ascii="Arial" w:eastAsia="Times New Roman" w:hAnsi="Arial" w:cs="Arial"/>
                <w:color w:val="000000"/>
                <w:lang w:eastAsia="en-AU"/>
              </w:rPr>
              <w:t xml:space="preserve">or Custodian </w:t>
            </w:r>
            <w:r w:rsidRPr="00DB0F49">
              <w:rPr>
                <w:rFonts w:ascii="Arial" w:eastAsia="Times New Roman" w:hAnsi="Arial" w:cs="Arial"/>
                <w:color w:val="000000"/>
                <w:lang w:eastAsia="en-AU"/>
              </w:rPr>
              <w:t xml:space="preserve">to provide a Welcome to Country or other </w:t>
            </w:r>
            <w:r w:rsidR="00A7410F">
              <w:rPr>
                <w:rFonts w:ascii="Arial" w:eastAsia="Times New Roman" w:hAnsi="Arial" w:cs="Arial"/>
                <w:color w:val="000000"/>
                <w:lang w:eastAsia="en-AU"/>
              </w:rPr>
              <w:t>appropriate</w:t>
            </w:r>
            <w:r w:rsidRPr="00DB0F49">
              <w:rPr>
                <w:rFonts w:ascii="Arial" w:eastAsia="Times New Roman" w:hAnsi="Arial" w:cs="Arial"/>
                <w:color w:val="000000"/>
                <w:lang w:eastAsia="en-AU"/>
              </w:rPr>
              <w:t xml:space="preserve"> cultural protocol at significant events each year</w:t>
            </w:r>
            <w:r>
              <w:rPr>
                <w:rFonts w:ascii="Arial" w:eastAsia="Times New Roman" w:hAnsi="Arial" w:cs="Arial"/>
                <w:color w:val="000000"/>
                <w:lang w:eastAsia="en-AU"/>
              </w:rPr>
              <w:t>.</w:t>
            </w:r>
          </w:p>
        </w:tc>
        <w:tc>
          <w:tcPr>
            <w:tcW w:w="1744" w:type="dxa"/>
            <w:shd w:val="clear" w:color="auto" w:fill="auto"/>
          </w:tcPr>
          <w:p w14:paraId="34057A40" w14:textId="77777777" w:rsidR="002E4D87" w:rsidRPr="005B604A" w:rsidRDefault="002E4D87" w:rsidP="00C04A15">
            <w:pPr>
              <w:spacing w:before="60" w:after="0"/>
              <w:contextualSpacing/>
              <w:rPr>
                <w:rFonts w:ascii="Arial" w:hAnsi="Arial" w:cs="Arial"/>
                <w:color w:val="000000"/>
              </w:rPr>
            </w:pPr>
          </w:p>
        </w:tc>
        <w:tc>
          <w:tcPr>
            <w:tcW w:w="1800" w:type="dxa"/>
            <w:shd w:val="clear" w:color="auto" w:fill="auto"/>
          </w:tcPr>
          <w:p w14:paraId="512FCB08" w14:textId="77777777" w:rsidR="002E4D87" w:rsidRPr="005B604A" w:rsidRDefault="002E4D87" w:rsidP="00C04A15">
            <w:pPr>
              <w:spacing w:before="60" w:after="0"/>
              <w:contextualSpacing/>
              <w:rPr>
                <w:rFonts w:ascii="Arial" w:hAnsi="Arial" w:cs="Arial"/>
                <w:color w:val="000000"/>
              </w:rPr>
            </w:pPr>
          </w:p>
        </w:tc>
      </w:tr>
      <w:tr w:rsidR="006F07DC" w:rsidRPr="005B604A" w14:paraId="10FCCE3D" w14:textId="77777777" w:rsidTr="00C04A15">
        <w:trPr>
          <w:gridAfter w:val="1"/>
          <w:wAfter w:w="11" w:type="dxa"/>
          <w:trHeight w:val="586"/>
        </w:trPr>
        <w:tc>
          <w:tcPr>
            <w:tcW w:w="3681" w:type="dxa"/>
            <w:vMerge/>
            <w:shd w:val="clear" w:color="auto" w:fill="auto"/>
          </w:tcPr>
          <w:p w14:paraId="01AD8D59" w14:textId="77777777" w:rsidR="006F07DC" w:rsidRPr="005B604A" w:rsidRDefault="006F07DC" w:rsidP="00C04A15">
            <w:pPr>
              <w:numPr>
                <w:ilvl w:val="0"/>
                <w:numId w:val="40"/>
              </w:numPr>
              <w:spacing w:before="60" w:after="0" w:line="240" w:lineRule="auto"/>
              <w:rPr>
                <w:rFonts w:ascii="Arial" w:eastAsia="Times New Roman" w:hAnsi="Arial" w:cs="Arial"/>
                <w:color w:val="000000"/>
                <w:lang w:eastAsia="en-AU"/>
              </w:rPr>
            </w:pPr>
          </w:p>
        </w:tc>
        <w:tc>
          <w:tcPr>
            <w:tcW w:w="7654" w:type="dxa"/>
          </w:tcPr>
          <w:p w14:paraId="7A14388A" w14:textId="5CF57440" w:rsidR="006F07DC" w:rsidRPr="006F07DC" w:rsidRDefault="006F07DC" w:rsidP="006F07DC">
            <w:pPr>
              <w:numPr>
                <w:ilvl w:val="0"/>
                <w:numId w:val="41"/>
              </w:numPr>
              <w:spacing w:before="60" w:after="0" w:line="240" w:lineRule="auto"/>
              <w:contextualSpacing/>
              <w:rPr>
                <w:rFonts w:ascii="Arial" w:eastAsia="Times New Roman" w:hAnsi="Arial" w:cs="Arial"/>
                <w:color w:val="000000"/>
                <w:lang w:eastAsia="en-AU"/>
              </w:rPr>
            </w:pPr>
            <w:r w:rsidRPr="00DB0F49">
              <w:rPr>
                <w:rFonts w:ascii="Arial" w:eastAsia="Times New Roman" w:hAnsi="Arial" w:cs="Arial"/>
                <w:color w:val="000000"/>
                <w:lang w:eastAsia="en-AU"/>
              </w:rPr>
              <w:t>Include an Acknowledgement of Country or other appropriate protocols at the commencement of important meetings.</w:t>
            </w:r>
          </w:p>
        </w:tc>
        <w:tc>
          <w:tcPr>
            <w:tcW w:w="1744" w:type="dxa"/>
            <w:shd w:val="clear" w:color="auto" w:fill="auto"/>
          </w:tcPr>
          <w:p w14:paraId="74CA0297" w14:textId="77777777" w:rsidR="006F07DC" w:rsidRPr="005B604A" w:rsidRDefault="006F07DC" w:rsidP="00C04A15">
            <w:pPr>
              <w:spacing w:before="60" w:after="0"/>
              <w:contextualSpacing/>
              <w:rPr>
                <w:rFonts w:ascii="Arial" w:hAnsi="Arial" w:cs="Arial"/>
                <w:color w:val="000000"/>
              </w:rPr>
            </w:pPr>
          </w:p>
        </w:tc>
        <w:tc>
          <w:tcPr>
            <w:tcW w:w="1800" w:type="dxa"/>
            <w:shd w:val="clear" w:color="auto" w:fill="auto"/>
          </w:tcPr>
          <w:p w14:paraId="04D24063" w14:textId="77777777" w:rsidR="006F07DC" w:rsidRPr="005B604A" w:rsidRDefault="006F07DC" w:rsidP="00C04A15">
            <w:pPr>
              <w:spacing w:before="60" w:after="0"/>
              <w:contextualSpacing/>
              <w:rPr>
                <w:rFonts w:ascii="Arial" w:hAnsi="Arial" w:cs="Arial"/>
                <w:color w:val="000000"/>
              </w:rPr>
            </w:pPr>
          </w:p>
        </w:tc>
      </w:tr>
      <w:tr w:rsidR="002E4D87" w:rsidRPr="005B604A" w14:paraId="79C2BDC7" w14:textId="77777777" w:rsidTr="00C04A15">
        <w:trPr>
          <w:gridAfter w:val="1"/>
          <w:wAfter w:w="11" w:type="dxa"/>
          <w:trHeight w:val="320"/>
        </w:trPr>
        <w:tc>
          <w:tcPr>
            <w:tcW w:w="3681" w:type="dxa"/>
            <w:vMerge w:val="restart"/>
            <w:shd w:val="clear" w:color="auto" w:fill="auto"/>
          </w:tcPr>
          <w:p w14:paraId="31138E2B" w14:textId="0D22AFDA" w:rsidR="002E4D87" w:rsidRPr="005B604A" w:rsidRDefault="00F8009A" w:rsidP="00C04A15">
            <w:pPr>
              <w:numPr>
                <w:ilvl w:val="0"/>
                <w:numId w:val="40"/>
              </w:numPr>
              <w:spacing w:before="60" w:after="0" w:line="240" w:lineRule="auto"/>
              <w:rPr>
                <w:rFonts w:ascii="Arial" w:eastAsia="Times New Roman" w:hAnsi="Arial" w:cs="Arial"/>
                <w:color w:val="000000"/>
                <w:lang w:eastAsia="en-AU"/>
              </w:rPr>
            </w:pPr>
            <w:r>
              <w:rPr>
                <w:rFonts w:ascii="Arial" w:eastAsia="Times New Roman" w:hAnsi="Arial" w:cs="Arial"/>
                <w:color w:val="000000"/>
                <w:lang w:eastAsia="en-AU"/>
              </w:rPr>
              <w:t>Build respect for</w:t>
            </w:r>
            <w:r w:rsidR="002E4D87" w:rsidRPr="005B604A">
              <w:rPr>
                <w:rFonts w:ascii="Arial" w:eastAsia="Times New Roman" w:hAnsi="Arial" w:cs="Arial"/>
                <w:color w:val="000000"/>
                <w:lang w:eastAsia="en-AU"/>
              </w:rPr>
              <w:t xml:space="preserve"> Aboriginal and Torres Strait Islander cultures and histories by celebrating NAIDOC Week. </w:t>
            </w:r>
          </w:p>
        </w:tc>
        <w:tc>
          <w:tcPr>
            <w:tcW w:w="7654" w:type="dxa"/>
          </w:tcPr>
          <w:p w14:paraId="5641CDD4" w14:textId="5327D23A" w:rsidR="002E4D87" w:rsidRPr="00DB0F49" w:rsidRDefault="00DB0F49" w:rsidP="00DB0F49">
            <w:pPr>
              <w:numPr>
                <w:ilvl w:val="0"/>
                <w:numId w:val="41"/>
              </w:numPr>
              <w:spacing w:before="60" w:after="0" w:line="240" w:lineRule="auto"/>
              <w:contextualSpacing/>
              <w:rPr>
                <w:rFonts w:ascii="Arial" w:eastAsia="Times New Roman" w:hAnsi="Arial" w:cs="Arial"/>
                <w:color w:val="000000"/>
                <w:lang w:eastAsia="en-AU"/>
              </w:rPr>
            </w:pPr>
            <w:r w:rsidRPr="00DB0F49">
              <w:rPr>
                <w:rFonts w:ascii="Arial" w:eastAsia="Times New Roman" w:hAnsi="Arial" w:cs="Arial"/>
                <w:color w:val="000000"/>
                <w:lang w:eastAsia="en-AU"/>
              </w:rPr>
              <w:t>RAP Working Group to participate in an external NAIDOC Week event.</w:t>
            </w:r>
          </w:p>
        </w:tc>
        <w:tc>
          <w:tcPr>
            <w:tcW w:w="1744" w:type="dxa"/>
            <w:shd w:val="clear" w:color="auto" w:fill="auto"/>
          </w:tcPr>
          <w:p w14:paraId="35821F6C" w14:textId="768909BC" w:rsidR="002E4D87" w:rsidRPr="005B604A" w:rsidRDefault="00A7410F" w:rsidP="00C04A15">
            <w:pPr>
              <w:spacing w:before="60" w:after="0"/>
              <w:contextualSpacing/>
              <w:rPr>
                <w:rFonts w:ascii="Arial" w:hAnsi="Arial" w:cs="Arial"/>
                <w:i/>
                <w:color w:val="000000"/>
              </w:rPr>
            </w:pPr>
            <w:r w:rsidRPr="005B604A">
              <w:rPr>
                <w:rFonts w:ascii="Arial" w:hAnsi="Arial" w:cs="Arial"/>
                <w:color w:val="000000"/>
              </w:rPr>
              <w:t xml:space="preserve">First week in July, </w:t>
            </w:r>
            <w:r w:rsidRPr="005B604A">
              <w:rPr>
                <w:rFonts w:ascii="Arial" w:hAnsi="Arial" w:cs="Arial"/>
                <w:i/>
                <w:color w:val="000000"/>
              </w:rPr>
              <w:t>[Year</w:t>
            </w:r>
            <w:r w:rsidR="002025A4">
              <w:rPr>
                <w:rFonts w:ascii="Arial" w:hAnsi="Arial" w:cs="Arial"/>
                <w:i/>
                <w:color w:val="000000"/>
              </w:rPr>
              <w:t>s</w:t>
            </w:r>
            <w:r w:rsidRPr="005B604A">
              <w:rPr>
                <w:rFonts w:ascii="Arial" w:hAnsi="Arial" w:cs="Arial"/>
                <w:i/>
                <w:color w:val="000000"/>
              </w:rPr>
              <w:t>]</w:t>
            </w:r>
          </w:p>
        </w:tc>
        <w:tc>
          <w:tcPr>
            <w:tcW w:w="1800" w:type="dxa"/>
            <w:shd w:val="clear" w:color="auto" w:fill="auto"/>
          </w:tcPr>
          <w:p w14:paraId="5BFC512B" w14:textId="77777777" w:rsidR="002E4D87" w:rsidRPr="005B604A" w:rsidRDefault="002E4D87" w:rsidP="00C04A15">
            <w:pPr>
              <w:spacing w:before="60" w:after="0"/>
              <w:contextualSpacing/>
              <w:rPr>
                <w:rFonts w:ascii="Arial" w:hAnsi="Arial" w:cs="Arial"/>
                <w:color w:val="000000"/>
              </w:rPr>
            </w:pPr>
          </w:p>
        </w:tc>
      </w:tr>
      <w:tr w:rsidR="002E4D87" w:rsidRPr="005B604A" w14:paraId="03F440D0" w14:textId="77777777" w:rsidTr="00C04A15">
        <w:trPr>
          <w:gridAfter w:val="1"/>
          <w:wAfter w:w="11" w:type="dxa"/>
          <w:trHeight w:val="524"/>
        </w:trPr>
        <w:tc>
          <w:tcPr>
            <w:tcW w:w="3681" w:type="dxa"/>
            <w:vMerge/>
            <w:shd w:val="clear" w:color="auto" w:fill="auto"/>
          </w:tcPr>
          <w:p w14:paraId="3EF76F5B" w14:textId="77777777" w:rsidR="002E4D87" w:rsidRPr="005B604A" w:rsidRDefault="002E4D87" w:rsidP="00C04A15">
            <w:pPr>
              <w:numPr>
                <w:ilvl w:val="0"/>
                <w:numId w:val="40"/>
              </w:numPr>
              <w:spacing w:before="60" w:after="0" w:line="240" w:lineRule="auto"/>
              <w:rPr>
                <w:rFonts w:ascii="Arial" w:eastAsia="Times New Roman" w:hAnsi="Arial" w:cs="Arial"/>
                <w:color w:val="000000"/>
                <w:lang w:eastAsia="en-AU"/>
              </w:rPr>
            </w:pPr>
          </w:p>
        </w:tc>
        <w:tc>
          <w:tcPr>
            <w:tcW w:w="7654" w:type="dxa"/>
          </w:tcPr>
          <w:p w14:paraId="3577DDD6" w14:textId="11A7B4F9" w:rsidR="002E4D87" w:rsidRPr="00DB0F49" w:rsidRDefault="00DB0F49" w:rsidP="00DB0F49">
            <w:pPr>
              <w:numPr>
                <w:ilvl w:val="0"/>
                <w:numId w:val="41"/>
              </w:numPr>
              <w:spacing w:before="60" w:after="0" w:line="240" w:lineRule="auto"/>
              <w:contextualSpacing/>
              <w:rPr>
                <w:rFonts w:ascii="Arial" w:eastAsia="Times New Roman" w:hAnsi="Arial" w:cs="Arial"/>
                <w:color w:val="000000"/>
                <w:lang w:eastAsia="en-AU"/>
              </w:rPr>
            </w:pPr>
            <w:r w:rsidRPr="00DB0F49">
              <w:rPr>
                <w:rFonts w:ascii="Arial" w:eastAsia="Times New Roman" w:hAnsi="Arial" w:cs="Arial"/>
                <w:color w:val="000000"/>
                <w:lang w:eastAsia="en-AU"/>
              </w:rPr>
              <w:t>Review HR policies and procedures to remove barriers to staff participating in NAIDOC Week.</w:t>
            </w:r>
          </w:p>
        </w:tc>
        <w:tc>
          <w:tcPr>
            <w:tcW w:w="1744" w:type="dxa"/>
            <w:shd w:val="clear" w:color="auto" w:fill="auto"/>
          </w:tcPr>
          <w:p w14:paraId="5286242C" w14:textId="77777777" w:rsidR="002E4D87" w:rsidRPr="005B604A" w:rsidRDefault="002E4D87" w:rsidP="00C04A15">
            <w:pPr>
              <w:spacing w:before="60" w:after="0"/>
              <w:contextualSpacing/>
              <w:rPr>
                <w:rFonts w:ascii="Arial" w:hAnsi="Arial" w:cs="Arial"/>
                <w:color w:val="000000"/>
              </w:rPr>
            </w:pPr>
          </w:p>
        </w:tc>
        <w:tc>
          <w:tcPr>
            <w:tcW w:w="1800" w:type="dxa"/>
            <w:shd w:val="clear" w:color="auto" w:fill="auto"/>
          </w:tcPr>
          <w:p w14:paraId="7F26861F" w14:textId="77777777" w:rsidR="002E4D87" w:rsidRPr="005B604A" w:rsidRDefault="002E4D87" w:rsidP="00C04A15">
            <w:pPr>
              <w:spacing w:before="60" w:after="0"/>
              <w:contextualSpacing/>
              <w:rPr>
                <w:rFonts w:ascii="Arial" w:hAnsi="Arial" w:cs="Arial"/>
                <w:color w:val="000000"/>
              </w:rPr>
            </w:pPr>
          </w:p>
        </w:tc>
      </w:tr>
      <w:tr w:rsidR="006F07DC" w:rsidRPr="005B604A" w14:paraId="09DFF1A0" w14:textId="77777777" w:rsidTr="00C04A15">
        <w:trPr>
          <w:gridAfter w:val="1"/>
          <w:wAfter w:w="11" w:type="dxa"/>
          <w:trHeight w:val="568"/>
        </w:trPr>
        <w:tc>
          <w:tcPr>
            <w:tcW w:w="3681" w:type="dxa"/>
            <w:vMerge/>
            <w:shd w:val="clear" w:color="auto" w:fill="auto"/>
          </w:tcPr>
          <w:p w14:paraId="092D4BF5" w14:textId="77777777" w:rsidR="006F07DC" w:rsidRPr="005B604A" w:rsidRDefault="006F07DC" w:rsidP="00C04A15">
            <w:pPr>
              <w:numPr>
                <w:ilvl w:val="0"/>
                <w:numId w:val="40"/>
              </w:numPr>
              <w:spacing w:before="60" w:after="0" w:line="240" w:lineRule="auto"/>
              <w:rPr>
                <w:rFonts w:ascii="Arial" w:eastAsia="Times New Roman" w:hAnsi="Arial" w:cs="Arial"/>
                <w:color w:val="000000"/>
                <w:lang w:eastAsia="en-AU"/>
              </w:rPr>
            </w:pPr>
          </w:p>
        </w:tc>
        <w:tc>
          <w:tcPr>
            <w:tcW w:w="7654" w:type="dxa"/>
          </w:tcPr>
          <w:p w14:paraId="29C7B4CC" w14:textId="0E44A14F" w:rsidR="006F07DC" w:rsidRPr="006F07DC" w:rsidRDefault="006F07DC" w:rsidP="00A7410F">
            <w:pPr>
              <w:numPr>
                <w:ilvl w:val="0"/>
                <w:numId w:val="41"/>
              </w:numPr>
              <w:spacing w:before="60" w:after="0" w:line="240" w:lineRule="auto"/>
              <w:contextualSpacing/>
              <w:rPr>
                <w:rFonts w:cs="Arial"/>
                <w:color w:val="000000"/>
                <w:sz w:val="19"/>
                <w:szCs w:val="19"/>
              </w:rPr>
            </w:pPr>
            <w:r w:rsidRPr="00DB0F49">
              <w:rPr>
                <w:rFonts w:ascii="Arial" w:eastAsia="Times New Roman" w:hAnsi="Arial" w:cs="Arial"/>
                <w:color w:val="000000"/>
                <w:lang w:eastAsia="en-AU"/>
              </w:rPr>
              <w:t xml:space="preserve">Promote and encourage participation in </w:t>
            </w:r>
            <w:r w:rsidR="00A7410F">
              <w:rPr>
                <w:rFonts w:ascii="Arial" w:eastAsia="Times New Roman" w:hAnsi="Arial" w:cs="Arial"/>
                <w:color w:val="000000"/>
                <w:lang w:eastAsia="en-AU"/>
              </w:rPr>
              <w:t>external</w:t>
            </w:r>
            <w:r w:rsidRPr="00DB0F49">
              <w:rPr>
                <w:rFonts w:ascii="Arial" w:eastAsia="Times New Roman" w:hAnsi="Arial" w:cs="Arial"/>
                <w:color w:val="000000"/>
                <w:lang w:eastAsia="en-AU"/>
              </w:rPr>
              <w:t xml:space="preserve"> NAIDOC events to all staff.</w:t>
            </w:r>
          </w:p>
        </w:tc>
        <w:tc>
          <w:tcPr>
            <w:tcW w:w="1744" w:type="dxa"/>
            <w:shd w:val="clear" w:color="auto" w:fill="auto"/>
          </w:tcPr>
          <w:p w14:paraId="6D6FB1D3" w14:textId="0AB0F506" w:rsidR="006F07DC" w:rsidRPr="005B604A" w:rsidRDefault="006F07DC" w:rsidP="00C04A15">
            <w:pPr>
              <w:spacing w:before="60" w:after="0"/>
              <w:contextualSpacing/>
              <w:rPr>
                <w:rFonts w:ascii="Arial" w:hAnsi="Arial" w:cs="Arial"/>
                <w:color w:val="000000"/>
              </w:rPr>
            </w:pPr>
            <w:r w:rsidRPr="005B604A">
              <w:rPr>
                <w:rFonts w:ascii="Arial" w:hAnsi="Arial" w:cs="Arial"/>
                <w:color w:val="000000"/>
              </w:rPr>
              <w:t xml:space="preserve">First week in July, </w:t>
            </w:r>
            <w:r w:rsidRPr="005B604A">
              <w:rPr>
                <w:rFonts w:ascii="Arial" w:hAnsi="Arial" w:cs="Arial"/>
                <w:i/>
                <w:color w:val="000000"/>
              </w:rPr>
              <w:t>[Year</w:t>
            </w:r>
            <w:r w:rsidR="002025A4">
              <w:rPr>
                <w:rFonts w:ascii="Arial" w:hAnsi="Arial" w:cs="Arial"/>
                <w:i/>
                <w:color w:val="000000"/>
              </w:rPr>
              <w:t>s</w:t>
            </w:r>
            <w:r w:rsidRPr="005B604A">
              <w:rPr>
                <w:rFonts w:ascii="Arial" w:hAnsi="Arial" w:cs="Arial"/>
                <w:i/>
                <w:color w:val="000000"/>
              </w:rPr>
              <w:t>]</w:t>
            </w:r>
          </w:p>
        </w:tc>
        <w:tc>
          <w:tcPr>
            <w:tcW w:w="1800" w:type="dxa"/>
            <w:shd w:val="clear" w:color="auto" w:fill="auto"/>
          </w:tcPr>
          <w:p w14:paraId="7105E2EF" w14:textId="77777777" w:rsidR="006F07DC" w:rsidRPr="005B604A" w:rsidRDefault="006F07DC" w:rsidP="00C04A15">
            <w:pPr>
              <w:spacing w:before="60" w:after="0"/>
              <w:contextualSpacing/>
              <w:rPr>
                <w:rFonts w:ascii="Arial" w:hAnsi="Arial" w:cs="Arial"/>
                <w:color w:val="000000"/>
              </w:rPr>
            </w:pPr>
          </w:p>
        </w:tc>
      </w:tr>
      <w:tr w:rsidR="002E4D87" w:rsidRPr="005B604A" w14:paraId="2D818211" w14:textId="77777777" w:rsidTr="00C04A15">
        <w:trPr>
          <w:gridAfter w:val="1"/>
          <w:wAfter w:w="11" w:type="dxa"/>
          <w:trHeight w:val="533"/>
        </w:trPr>
        <w:tc>
          <w:tcPr>
            <w:tcW w:w="3681" w:type="dxa"/>
            <w:shd w:val="clear" w:color="auto" w:fill="auto"/>
          </w:tcPr>
          <w:p w14:paraId="1CF07E39" w14:textId="62BC7F65" w:rsidR="002E4D87" w:rsidRPr="005B604A" w:rsidRDefault="002E4D87" w:rsidP="00A7410F">
            <w:pPr>
              <w:shd w:val="clear" w:color="auto" w:fill="FFFFFF"/>
              <w:spacing w:after="0" w:line="240" w:lineRule="auto"/>
              <w:ind w:left="360"/>
              <w:contextualSpacing/>
              <w:rPr>
                <w:rFonts w:ascii="Arial" w:hAnsi="Arial" w:cs="Arial"/>
              </w:rPr>
            </w:pPr>
            <w:r w:rsidRPr="005B604A">
              <w:rPr>
                <w:rFonts w:ascii="Arial" w:hAnsi="Arial" w:cs="Arial"/>
                <w:i/>
              </w:rPr>
              <w:t>[Include</w:t>
            </w:r>
            <w:r w:rsidR="00A7410F">
              <w:rPr>
                <w:rFonts w:ascii="Arial" w:hAnsi="Arial" w:cs="Arial"/>
                <w:i/>
              </w:rPr>
              <w:t xml:space="preserve"> any additional unique Respect a</w:t>
            </w:r>
            <w:r w:rsidRPr="005B604A">
              <w:rPr>
                <w:rFonts w:ascii="Arial" w:hAnsi="Arial" w:cs="Arial"/>
                <w:i/>
              </w:rPr>
              <w:t>ctions</w:t>
            </w:r>
            <w:r w:rsidR="00A7410F">
              <w:rPr>
                <w:rFonts w:ascii="Arial" w:hAnsi="Arial" w:cs="Arial"/>
                <w:i/>
              </w:rPr>
              <w:t xml:space="preserve"> to support your reconciliation journey</w:t>
            </w:r>
            <w:r w:rsidRPr="006D1212">
              <w:rPr>
                <w:rFonts w:ascii="Arial" w:hAnsi="Arial" w:cs="Arial"/>
                <w:i/>
              </w:rPr>
              <w:t>.]</w:t>
            </w:r>
          </w:p>
        </w:tc>
        <w:tc>
          <w:tcPr>
            <w:tcW w:w="7654" w:type="dxa"/>
          </w:tcPr>
          <w:p w14:paraId="51270D9F" w14:textId="77777777" w:rsidR="002E4D87" w:rsidRPr="005B604A" w:rsidRDefault="002E4D87" w:rsidP="00C04A15">
            <w:pPr>
              <w:spacing w:before="60" w:after="0" w:line="240" w:lineRule="auto"/>
              <w:contextualSpacing/>
              <w:rPr>
                <w:rFonts w:ascii="Arial" w:eastAsia="Times New Roman" w:hAnsi="Arial" w:cs="Arial"/>
                <w:sz w:val="24"/>
                <w:szCs w:val="24"/>
                <w:lang w:eastAsia="en-AU"/>
              </w:rPr>
            </w:pPr>
            <w:r>
              <w:rPr>
                <w:rFonts w:ascii="Arial" w:eastAsia="Times New Roman" w:hAnsi="Arial" w:cs="Arial"/>
                <w:i/>
                <w:color w:val="000000"/>
                <w:sz w:val="20"/>
                <w:lang w:eastAsia="en-AU"/>
              </w:rPr>
              <w:t>[</w:t>
            </w:r>
            <w:r w:rsidRPr="005B604A">
              <w:rPr>
                <w:rFonts w:ascii="Arial" w:eastAsia="Times New Roman" w:hAnsi="Arial" w:cs="Arial"/>
                <w:i/>
                <w:color w:val="000000"/>
                <w:lang w:eastAsia="en-AU"/>
              </w:rPr>
              <w:t xml:space="preserve">List the </w:t>
            </w:r>
            <w:r w:rsidRPr="005B604A">
              <w:rPr>
                <w:rFonts w:ascii="Arial" w:hAnsi="Arial" w:cs="Arial"/>
                <w:i/>
                <w:color w:val="000000"/>
              </w:rPr>
              <w:t>activities that are required in order to meet the objective of the Action.</w:t>
            </w:r>
            <w:r>
              <w:rPr>
                <w:rFonts w:ascii="Arial" w:hAnsi="Arial" w:cs="Arial"/>
                <w:i/>
                <w:color w:val="000000"/>
              </w:rPr>
              <w:t>]</w:t>
            </w:r>
          </w:p>
        </w:tc>
        <w:tc>
          <w:tcPr>
            <w:tcW w:w="1744" w:type="dxa"/>
            <w:shd w:val="clear" w:color="auto" w:fill="auto"/>
          </w:tcPr>
          <w:p w14:paraId="62428073" w14:textId="77777777" w:rsidR="002E4D87" w:rsidRPr="005B604A" w:rsidRDefault="002E4D87" w:rsidP="00C04A15">
            <w:pPr>
              <w:spacing w:before="60" w:after="0"/>
              <w:contextualSpacing/>
              <w:rPr>
                <w:rFonts w:ascii="Arial" w:hAnsi="Arial" w:cs="Arial"/>
                <w:color w:val="000000"/>
              </w:rPr>
            </w:pPr>
          </w:p>
        </w:tc>
        <w:tc>
          <w:tcPr>
            <w:tcW w:w="1800" w:type="dxa"/>
            <w:shd w:val="clear" w:color="auto" w:fill="auto"/>
          </w:tcPr>
          <w:p w14:paraId="2C46A700" w14:textId="77777777" w:rsidR="002E4D87" w:rsidRPr="005B604A" w:rsidRDefault="002E4D87" w:rsidP="00C04A15">
            <w:pPr>
              <w:spacing w:before="60" w:after="0"/>
              <w:contextualSpacing/>
              <w:rPr>
                <w:rFonts w:ascii="Arial" w:hAnsi="Arial" w:cs="Arial"/>
                <w:color w:val="000000"/>
              </w:rPr>
            </w:pPr>
          </w:p>
        </w:tc>
      </w:tr>
    </w:tbl>
    <w:p w14:paraId="168F31B2" w14:textId="32289B65" w:rsidR="000A00E3" w:rsidRDefault="000A00E3" w:rsidP="00335579">
      <w:pPr>
        <w:rPr>
          <w:rFonts w:ascii="Arial" w:hAnsi="Arial" w:cs="Arial"/>
        </w:rPr>
      </w:pPr>
    </w:p>
    <w:p w14:paraId="5ADE47A2" w14:textId="584CDAB8" w:rsidR="00C04A15" w:rsidRDefault="00C04A15" w:rsidP="00335579">
      <w:pPr>
        <w:rPr>
          <w:rFonts w:ascii="Arial" w:hAnsi="Arial" w:cs="Arial"/>
        </w:rPr>
      </w:pPr>
    </w:p>
    <w:p w14:paraId="6325A3B9" w14:textId="676C835F" w:rsidR="002E0097" w:rsidRDefault="002E0097" w:rsidP="00335579">
      <w:pPr>
        <w:rPr>
          <w:rFonts w:ascii="Arial" w:eastAsia="Times New Roman" w:hAnsi="Arial" w:cs="Arial"/>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7654"/>
        <w:gridCol w:w="1744"/>
        <w:gridCol w:w="1800"/>
        <w:gridCol w:w="11"/>
      </w:tblGrid>
      <w:tr w:rsidR="006F07DC" w:rsidRPr="00A44255" w14:paraId="27566AB5" w14:textId="77777777" w:rsidTr="00C04A15">
        <w:trPr>
          <w:trHeight w:val="279"/>
        </w:trPr>
        <w:tc>
          <w:tcPr>
            <w:tcW w:w="14890" w:type="dxa"/>
            <w:gridSpan w:val="5"/>
            <w:shd w:val="clear" w:color="auto" w:fill="D9D9D9"/>
          </w:tcPr>
          <w:p w14:paraId="0EC7F032" w14:textId="77777777" w:rsidR="006F07DC" w:rsidRPr="00A44255" w:rsidRDefault="006F07DC" w:rsidP="00C04A15">
            <w:pPr>
              <w:spacing w:before="60" w:after="0"/>
              <w:contextualSpacing/>
              <w:rPr>
                <w:rFonts w:ascii="Arial" w:hAnsi="Arial" w:cs="Arial"/>
                <w:b/>
                <w:color w:val="000000"/>
              </w:rPr>
            </w:pPr>
            <w:r w:rsidRPr="00A44255">
              <w:rPr>
                <w:rFonts w:ascii="Arial" w:hAnsi="Arial" w:cs="Arial"/>
                <w:b/>
                <w:color w:val="000000"/>
              </w:rPr>
              <w:t>Opportunities</w:t>
            </w:r>
          </w:p>
        </w:tc>
      </w:tr>
      <w:tr w:rsidR="006F07DC" w:rsidRPr="00A44255" w14:paraId="2B615769" w14:textId="77777777" w:rsidTr="00C04A15">
        <w:trPr>
          <w:trHeight w:val="279"/>
        </w:trPr>
        <w:tc>
          <w:tcPr>
            <w:tcW w:w="14890" w:type="dxa"/>
            <w:gridSpan w:val="5"/>
            <w:shd w:val="clear" w:color="auto" w:fill="auto"/>
          </w:tcPr>
          <w:p w14:paraId="3948729A" w14:textId="77777777" w:rsidR="006F07DC" w:rsidRPr="00A44255" w:rsidRDefault="006F07DC" w:rsidP="00C04A15">
            <w:pPr>
              <w:spacing w:before="60" w:after="0" w:line="240" w:lineRule="auto"/>
              <w:rPr>
                <w:rFonts w:ascii="Arial" w:hAnsi="Arial" w:cs="Arial"/>
                <w:b/>
                <w:color w:val="000000"/>
              </w:rPr>
            </w:pPr>
            <w:r w:rsidRPr="00ED2FB0">
              <w:rPr>
                <w:rFonts w:ascii="Arial" w:eastAsia="Times New Roman" w:hAnsi="Arial" w:cs="Arial"/>
                <w:i/>
              </w:rPr>
              <w:t>[Tell us why opportunities for Aboriginal and Torres Strait Islander peoples, organisations and communities are important to your organisation and its core business activities—themes include employment, procurement, professional development, retention, enabling access to systems and processes.]</w:t>
            </w:r>
          </w:p>
        </w:tc>
      </w:tr>
      <w:tr w:rsidR="006F07DC" w:rsidRPr="00A44255" w14:paraId="07A8CD3E" w14:textId="77777777" w:rsidTr="00C04A15">
        <w:trPr>
          <w:trHeight w:val="279"/>
        </w:trPr>
        <w:tc>
          <w:tcPr>
            <w:tcW w:w="14890" w:type="dxa"/>
            <w:gridSpan w:val="5"/>
            <w:shd w:val="clear" w:color="auto" w:fill="auto"/>
          </w:tcPr>
          <w:p w14:paraId="50632C56" w14:textId="77777777" w:rsidR="006F07DC" w:rsidRPr="00A44255" w:rsidRDefault="006F07DC" w:rsidP="00C04A15">
            <w:pPr>
              <w:spacing w:before="60" w:after="0"/>
              <w:contextualSpacing/>
              <w:rPr>
                <w:rFonts w:ascii="Arial" w:hAnsi="Arial" w:cs="Arial"/>
                <w:b/>
                <w:color w:val="000000"/>
              </w:rPr>
            </w:pPr>
            <w:r w:rsidRPr="00ED2FB0">
              <w:rPr>
                <w:rFonts w:ascii="Arial" w:eastAsia="Times New Roman" w:hAnsi="Arial" w:cs="Arial"/>
                <w:b/>
              </w:rPr>
              <w:t xml:space="preserve">Focus area: </w:t>
            </w:r>
            <w:r w:rsidRPr="00ED2FB0">
              <w:rPr>
                <w:rFonts w:ascii="Arial" w:eastAsia="Times New Roman" w:hAnsi="Arial" w:cs="Arial"/>
                <w:i/>
              </w:rPr>
              <w:t>Optional: What key strategic direction of your business does Opportunities align to?</w:t>
            </w:r>
          </w:p>
        </w:tc>
      </w:tr>
      <w:tr w:rsidR="006F07DC" w:rsidRPr="00A44255" w14:paraId="6DC1DB0F" w14:textId="77777777" w:rsidTr="00C04A15">
        <w:trPr>
          <w:gridAfter w:val="1"/>
          <w:wAfter w:w="11" w:type="dxa"/>
          <w:trHeight w:val="356"/>
        </w:trPr>
        <w:tc>
          <w:tcPr>
            <w:tcW w:w="3681" w:type="dxa"/>
            <w:shd w:val="clear" w:color="auto" w:fill="auto"/>
          </w:tcPr>
          <w:p w14:paraId="71D66982" w14:textId="77777777" w:rsidR="006F07DC" w:rsidRPr="00A44255" w:rsidRDefault="006F07DC" w:rsidP="00C04A15">
            <w:pPr>
              <w:spacing w:before="60" w:after="0"/>
              <w:contextualSpacing/>
              <w:rPr>
                <w:rFonts w:ascii="Arial" w:hAnsi="Arial" w:cs="Arial"/>
                <w:b/>
                <w:color w:val="000000"/>
              </w:rPr>
            </w:pPr>
            <w:r w:rsidRPr="00A44255">
              <w:rPr>
                <w:rFonts w:ascii="Arial" w:hAnsi="Arial" w:cs="Arial"/>
                <w:b/>
                <w:color w:val="000000"/>
              </w:rPr>
              <w:t>Action</w:t>
            </w:r>
          </w:p>
        </w:tc>
        <w:tc>
          <w:tcPr>
            <w:tcW w:w="7654" w:type="dxa"/>
          </w:tcPr>
          <w:p w14:paraId="499AA3F3" w14:textId="77777777" w:rsidR="006F07DC" w:rsidRPr="00A44255" w:rsidRDefault="006F07DC" w:rsidP="00C04A15">
            <w:pPr>
              <w:spacing w:before="60" w:after="0"/>
              <w:contextualSpacing/>
              <w:rPr>
                <w:rFonts w:ascii="Arial" w:hAnsi="Arial" w:cs="Arial"/>
                <w:b/>
                <w:color w:val="000000"/>
              </w:rPr>
            </w:pPr>
            <w:r w:rsidRPr="00A44255">
              <w:rPr>
                <w:rFonts w:ascii="Arial" w:hAnsi="Arial" w:cs="Arial"/>
                <w:b/>
                <w:color w:val="000000"/>
              </w:rPr>
              <w:t>Deliverable</w:t>
            </w:r>
          </w:p>
        </w:tc>
        <w:tc>
          <w:tcPr>
            <w:tcW w:w="1744" w:type="dxa"/>
            <w:shd w:val="clear" w:color="auto" w:fill="auto"/>
          </w:tcPr>
          <w:p w14:paraId="4C9087B4" w14:textId="77777777" w:rsidR="006F07DC" w:rsidRPr="00A44255" w:rsidRDefault="006F07DC" w:rsidP="00C04A15">
            <w:pPr>
              <w:spacing w:before="60" w:after="0"/>
              <w:contextualSpacing/>
              <w:rPr>
                <w:rFonts w:ascii="Arial" w:hAnsi="Arial" w:cs="Arial"/>
                <w:b/>
                <w:color w:val="000000"/>
              </w:rPr>
            </w:pPr>
            <w:r w:rsidRPr="00A44255">
              <w:rPr>
                <w:rFonts w:ascii="Arial" w:hAnsi="Arial" w:cs="Arial"/>
                <w:b/>
                <w:color w:val="000000"/>
              </w:rPr>
              <w:t>Timeline</w:t>
            </w:r>
          </w:p>
        </w:tc>
        <w:tc>
          <w:tcPr>
            <w:tcW w:w="1800" w:type="dxa"/>
            <w:shd w:val="clear" w:color="auto" w:fill="auto"/>
          </w:tcPr>
          <w:p w14:paraId="5FB2E9D8" w14:textId="77777777" w:rsidR="006F07DC" w:rsidRPr="00A44255" w:rsidRDefault="006F07DC" w:rsidP="00C04A15">
            <w:pPr>
              <w:spacing w:before="60" w:after="0"/>
              <w:contextualSpacing/>
              <w:rPr>
                <w:rFonts w:ascii="Arial" w:hAnsi="Arial" w:cs="Arial"/>
                <w:b/>
                <w:color w:val="000000"/>
              </w:rPr>
            </w:pPr>
            <w:r w:rsidRPr="00A44255">
              <w:rPr>
                <w:rFonts w:ascii="Arial" w:hAnsi="Arial" w:cs="Arial"/>
                <w:b/>
                <w:color w:val="000000"/>
              </w:rPr>
              <w:t>Responsibility</w:t>
            </w:r>
          </w:p>
        </w:tc>
      </w:tr>
      <w:tr w:rsidR="007A487E" w:rsidRPr="00A44255" w14:paraId="692E5053" w14:textId="77777777" w:rsidTr="00F8009A">
        <w:trPr>
          <w:gridAfter w:val="1"/>
          <w:wAfter w:w="11" w:type="dxa"/>
          <w:trHeight w:val="947"/>
        </w:trPr>
        <w:tc>
          <w:tcPr>
            <w:tcW w:w="3681" w:type="dxa"/>
            <w:vMerge w:val="restart"/>
            <w:shd w:val="clear" w:color="auto" w:fill="auto"/>
          </w:tcPr>
          <w:p w14:paraId="40FDB540" w14:textId="5839F28D" w:rsidR="007A487E" w:rsidRPr="00A44255" w:rsidRDefault="007A487E" w:rsidP="00A7410F">
            <w:pPr>
              <w:numPr>
                <w:ilvl w:val="0"/>
                <w:numId w:val="40"/>
              </w:numPr>
              <w:spacing w:before="60" w:after="0" w:line="240" w:lineRule="auto"/>
              <w:rPr>
                <w:rFonts w:ascii="Arial" w:eastAsia="Times New Roman" w:hAnsi="Arial" w:cs="Arial"/>
                <w:color w:val="000000"/>
                <w:lang w:eastAsia="en-AU"/>
              </w:rPr>
            </w:pPr>
            <w:r w:rsidRPr="00A44255">
              <w:rPr>
                <w:rFonts w:ascii="Arial" w:eastAsia="Times New Roman" w:hAnsi="Arial" w:cs="Arial"/>
                <w:color w:val="000000"/>
                <w:lang w:eastAsia="en-AU"/>
              </w:rPr>
              <w:t>Improve employment outcomes by increasing Aboriginal and Torres Strait Islander recruitment, retention</w:t>
            </w:r>
            <w:r w:rsidR="00715728">
              <w:rPr>
                <w:rFonts w:ascii="Arial" w:eastAsia="Times New Roman" w:hAnsi="Arial" w:cs="Arial"/>
                <w:color w:val="000000"/>
                <w:lang w:eastAsia="en-AU"/>
              </w:rPr>
              <w:t>,</w:t>
            </w:r>
            <w:r w:rsidRPr="00A44255">
              <w:rPr>
                <w:rFonts w:ascii="Arial" w:eastAsia="Times New Roman" w:hAnsi="Arial" w:cs="Arial"/>
                <w:color w:val="000000"/>
                <w:lang w:eastAsia="en-AU"/>
              </w:rPr>
              <w:t xml:space="preserve"> and professional development. </w:t>
            </w:r>
          </w:p>
        </w:tc>
        <w:tc>
          <w:tcPr>
            <w:tcW w:w="7654" w:type="dxa"/>
          </w:tcPr>
          <w:p w14:paraId="601F3A2E" w14:textId="77777777" w:rsidR="007A487E" w:rsidRPr="00A44255" w:rsidRDefault="007A487E" w:rsidP="00C04A15">
            <w:pPr>
              <w:numPr>
                <w:ilvl w:val="0"/>
                <w:numId w:val="41"/>
              </w:numPr>
              <w:spacing w:before="60" w:after="0" w:line="240" w:lineRule="auto"/>
              <w:contextualSpacing/>
              <w:rPr>
                <w:rFonts w:ascii="Arial" w:eastAsia="Times New Roman" w:hAnsi="Arial" w:cs="Arial"/>
                <w:color w:val="000000"/>
                <w:lang w:eastAsia="en-AU"/>
              </w:rPr>
            </w:pPr>
            <w:r w:rsidRPr="00A44255">
              <w:rPr>
                <w:rFonts w:ascii="Arial" w:eastAsia="Times New Roman" w:hAnsi="Arial" w:cs="Arial"/>
                <w:color w:val="000000"/>
                <w:lang w:eastAsia="en-AU"/>
              </w:rPr>
              <w:t>Build understanding of current Aboriginal and Torres Strait Islander staffing to inform future employment and professional development opportunities.</w:t>
            </w:r>
          </w:p>
        </w:tc>
        <w:tc>
          <w:tcPr>
            <w:tcW w:w="1744" w:type="dxa"/>
            <w:shd w:val="clear" w:color="auto" w:fill="auto"/>
          </w:tcPr>
          <w:p w14:paraId="2907E010" w14:textId="77777777" w:rsidR="007A487E" w:rsidRPr="00A44255" w:rsidRDefault="007A487E" w:rsidP="00C04A15">
            <w:pPr>
              <w:spacing w:after="0" w:line="240" w:lineRule="auto"/>
              <w:rPr>
                <w:rFonts w:ascii="Arial" w:eastAsia="Times New Roman" w:hAnsi="Arial" w:cs="Arial"/>
                <w:i/>
                <w:color w:val="000000"/>
                <w:lang w:eastAsia="en-AU"/>
              </w:rPr>
            </w:pPr>
            <w:r w:rsidRPr="00A44255">
              <w:rPr>
                <w:rFonts w:ascii="Arial" w:eastAsia="Times New Roman" w:hAnsi="Arial" w:cs="Arial"/>
                <w:i/>
                <w:color w:val="000000"/>
                <w:lang w:eastAsia="en-AU"/>
              </w:rPr>
              <w:t>[Month, year]</w:t>
            </w:r>
          </w:p>
          <w:p w14:paraId="2E2B8820" w14:textId="77777777" w:rsidR="007A487E" w:rsidRPr="00A44255" w:rsidRDefault="007A487E" w:rsidP="00C04A15">
            <w:pPr>
              <w:spacing w:before="60" w:after="0"/>
              <w:contextualSpacing/>
              <w:rPr>
                <w:rFonts w:ascii="Arial" w:hAnsi="Arial" w:cs="Arial"/>
                <w:color w:val="000000"/>
              </w:rPr>
            </w:pPr>
          </w:p>
        </w:tc>
        <w:tc>
          <w:tcPr>
            <w:tcW w:w="1800" w:type="dxa"/>
            <w:shd w:val="clear" w:color="auto" w:fill="auto"/>
          </w:tcPr>
          <w:p w14:paraId="571203F2" w14:textId="77777777" w:rsidR="007A487E" w:rsidRPr="00A44255" w:rsidRDefault="007A487E" w:rsidP="00C04A15">
            <w:pPr>
              <w:spacing w:before="60" w:after="0"/>
              <w:contextualSpacing/>
              <w:rPr>
                <w:rFonts w:ascii="Arial" w:hAnsi="Arial" w:cs="Arial"/>
                <w:color w:val="000000"/>
              </w:rPr>
            </w:pPr>
            <w:r w:rsidRPr="00A44255">
              <w:rPr>
                <w:rFonts w:ascii="Arial" w:hAnsi="Arial" w:cs="Arial"/>
                <w:i/>
                <w:color w:val="000000"/>
              </w:rPr>
              <w:t>[Job title]</w:t>
            </w:r>
          </w:p>
        </w:tc>
      </w:tr>
      <w:tr w:rsidR="007A487E" w:rsidRPr="00A44255" w14:paraId="1B0EB541" w14:textId="77777777" w:rsidTr="00C04A15">
        <w:trPr>
          <w:gridAfter w:val="1"/>
          <w:wAfter w:w="11" w:type="dxa"/>
          <w:trHeight w:val="703"/>
        </w:trPr>
        <w:tc>
          <w:tcPr>
            <w:tcW w:w="3681" w:type="dxa"/>
            <w:vMerge/>
            <w:shd w:val="clear" w:color="auto" w:fill="auto"/>
          </w:tcPr>
          <w:p w14:paraId="30CC7232" w14:textId="77777777" w:rsidR="007A487E" w:rsidRPr="00A44255" w:rsidRDefault="007A487E" w:rsidP="00C04A15">
            <w:pPr>
              <w:numPr>
                <w:ilvl w:val="0"/>
                <w:numId w:val="40"/>
              </w:numPr>
              <w:spacing w:before="60" w:after="0" w:line="240" w:lineRule="auto"/>
              <w:rPr>
                <w:rFonts w:ascii="Arial" w:eastAsia="Times New Roman" w:hAnsi="Arial" w:cs="Arial"/>
                <w:color w:val="000000"/>
                <w:lang w:eastAsia="en-AU"/>
              </w:rPr>
            </w:pPr>
          </w:p>
        </w:tc>
        <w:tc>
          <w:tcPr>
            <w:tcW w:w="7654" w:type="dxa"/>
          </w:tcPr>
          <w:p w14:paraId="2E45AD2D" w14:textId="77777777" w:rsidR="007A487E" w:rsidRPr="00A44255" w:rsidRDefault="007A487E" w:rsidP="00C04A15">
            <w:pPr>
              <w:numPr>
                <w:ilvl w:val="0"/>
                <w:numId w:val="41"/>
              </w:numPr>
              <w:spacing w:before="60" w:after="0" w:line="240" w:lineRule="auto"/>
              <w:contextualSpacing/>
              <w:rPr>
                <w:rFonts w:ascii="Arial" w:eastAsia="Times New Roman" w:hAnsi="Arial" w:cs="Arial"/>
                <w:color w:val="000000"/>
                <w:lang w:eastAsia="en-AU"/>
              </w:rPr>
            </w:pPr>
            <w:r w:rsidRPr="00B203CA">
              <w:rPr>
                <w:rFonts w:ascii="Arial" w:eastAsia="Times New Roman" w:hAnsi="Arial" w:cs="Arial"/>
                <w:color w:val="000000"/>
                <w:lang w:eastAsia="en-AU"/>
              </w:rPr>
              <w:t xml:space="preserve">Engage with Aboriginal and Torres Strait Islander staff to consult on our recruitment, </w:t>
            </w:r>
            <w:proofErr w:type="gramStart"/>
            <w:r w:rsidRPr="00B203CA">
              <w:rPr>
                <w:rFonts w:ascii="Arial" w:eastAsia="Times New Roman" w:hAnsi="Arial" w:cs="Arial"/>
                <w:color w:val="000000"/>
                <w:lang w:eastAsia="en-AU"/>
              </w:rPr>
              <w:t>retention</w:t>
            </w:r>
            <w:proofErr w:type="gramEnd"/>
            <w:r w:rsidRPr="00B203CA">
              <w:rPr>
                <w:rFonts w:ascii="Arial" w:eastAsia="Times New Roman" w:hAnsi="Arial" w:cs="Arial"/>
                <w:color w:val="000000"/>
                <w:lang w:eastAsia="en-AU"/>
              </w:rPr>
              <w:t xml:space="preserve"> and professional development strategy</w:t>
            </w:r>
            <w:r>
              <w:rPr>
                <w:rFonts w:ascii="Arial" w:eastAsia="Times New Roman" w:hAnsi="Arial" w:cs="Arial"/>
                <w:color w:val="000000"/>
                <w:lang w:eastAsia="en-AU"/>
              </w:rPr>
              <w:t>.</w:t>
            </w:r>
          </w:p>
        </w:tc>
        <w:tc>
          <w:tcPr>
            <w:tcW w:w="1744" w:type="dxa"/>
            <w:shd w:val="clear" w:color="auto" w:fill="auto"/>
          </w:tcPr>
          <w:p w14:paraId="421155FD" w14:textId="77777777" w:rsidR="007A487E" w:rsidRPr="00A44255" w:rsidRDefault="007A487E" w:rsidP="00C04A15">
            <w:pPr>
              <w:spacing w:after="0" w:line="240" w:lineRule="auto"/>
              <w:rPr>
                <w:rFonts w:ascii="Arial" w:eastAsia="Times New Roman" w:hAnsi="Arial" w:cs="Arial"/>
                <w:i/>
                <w:color w:val="000000"/>
                <w:lang w:eastAsia="en-AU"/>
              </w:rPr>
            </w:pPr>
          </w:p>
        </w:tc>
        <w:tc>
          <w:tcPr>
            <w:tcW w:w="1800" w:type="dxa"/>
            <w:shd w:val="clear" w:color="auto" w:fill="auto"/>
          </w:tcPr>
          <w:p w14:paraId="2E1C9F0E" w14:textId="77777777" w:rsidR="007A487E" w:rsidRPr="00A44255" w:rsidRDefault="007A487E" w:rsidP="00C04A15">
            <w:pPr>
              <w:spacing w:before="60" w:after="0"/>
              <w:contextualSpacing/>
              <w:rPr>
                <w:rFonts w:ascii="Arial" w:hAnsi="Arial" w:cs="Arial"/>
                <w:i/>
                <w:color w:val="000000"/>
              </w:rPr>
            </w:pPr>
          </w:p>
        </w:tc>
      </w:tr>
      <w:tr w:rsidR="007A487E" w:rsidRPr="00A44255" w14:paraId="0014F322" w14:textId="77777777" w:rsidTr="00C04A15">
        <w:trPr>
          <w:gridAfter w:val="1"/>
          <w:wAfter w:w="11" w:type="dxa"/>
          <w:trHeight w:val="615"/>
        </w:trPr>
        <w:tc>
          <w:tcPr>
            <w:tcW w:w="3681" w:type="dxa"/>
            <w:vMerge/>
            <w:shd w:val="clear" w:color="auto" w:fill="auto"/>
          </w:tcPr>
          <w:p w14:paraId="1E4C37F0" w14:textId="77777777" w:rsidR="007A487E" w:rsidRPr="00A44255" w:rsidRDefault="007A487E" w:rsidP="00C04A15">
            <w:pPr>
              <w:spacing w:before="60" w:after="0" w:line="240" w:lineRule="auto"/>
              <w:ind w:left="360"/>
              <w:rPr>
                <w:rFonts w:ascii="Arial" w:eastAsia="Times New Roman" w:hAnsi="Arial" w:cs="Arial"/>
                <w:color w:val="000000"/>
                <w:lang w:eastAsia="en-AU"/>
              </w:rPr>
            </w:pPr>
          </w:p>
        </w:tc>
        <w:tc>
          <w:tcPr>
            <w:tcW w:w="7654" w:type="dxa"/>
          </w:tcPr>
          <w:p w14:paraId="6D0AA3F0" w14:textId="77777777" w:rsidR="007A487E" w:rsidRPr="00B203CA" w:rsidRDefault="007A487E" w:rsidP="00C04A15">
            <w:pPr>
              <w:numPr>
                <w:ilvl w:val="0"/>
                <w:numId w:val="41"/>
              </w:numPr>
              <w:spacing w:before="60" w:after="0" w:line="240" w:lineRule="auto"/>
              <w:contextualSpacing/>
              <w:rPr>
                <w:rFonts w:ascii="Arial" w:eastAsia="Times New Roman" w:hAnsi="Arial" w:cs="Arial"/>
                <w:color w:val="000000"/>
                <w:lang w:eastAsia="en-AU"/>
              </w:rPr>
            </w:pPr>
            <w:r w:rsidRPr="00B203CA">
              <w:rPr>
                <w:rFonts w:ascii="Arial" w:eastAsia="Times New Roman" w:hAnsi="Arial" w:cs="Arial"/>
                <w:color w:val="000000"/>
                <w:lang w:eastAsia="en-AU"/>
              </w:rPr>
              <w:t xml:space="preserve">Develop and implement an Aboriginal and Torres Strait Islander recruitment, </w:t>
            </w:r>
            <w:proofErr w:type="gramStart"/>
            <w:r w:rsidRPr="00B203CA">
              <w:rPr>
                <w:rFonts w:ascii="Arial" w:eastAsia="Times New Roman" w:hAnsi="Arial" w:cs="Arial"/>
                <w:color w:val="000000"/>
                <w:lang w:eastAsia="en-AU"/>
              </w:rPr>
              <w:t>retention</w:t>
            </w:r>
            <w:proofErr w:type="gramEnd"/>
            <w:r w:rsidRPr="00B203CA">
              <w:rPr>
                <w:rFonts w:ascii="Arial" w:eastAsia="Times New Roman" w:hAnsi="Arial" w:cs="Arial"/>
                <w:color w:val="000000"/>
                <w:lang w:eastAsia="en-AU"/>
              </w:rPr>
              <w:t xml:space="preserve"> and professional development strategy</w:t>
            </w:r>
            <w:r>
              <w:rPr>
                <w:rFonts w:ascii="Arial" w:eastAsia="Times New Roman" w:hAnsi="Arial" w:cs="Arial"/>
                <w:color w:val="000000"/>
                <w:lang w:eastAsia="en-AU"/>
              </w:rPr>
              <w:t>.</w:t>
            </w:r>
          </w:p>
        </w:tc>
        <w:tc>
          <w:tcPr>
            <w:tcW w:w="1744" w:type="dxa"/>
            <w:shd w:val="clear" w:color="auto" w:fill="auto"/>
          </w:tcPr>
          <w:p w14:paraId="4C401F67" w14:textId="77777777" w:rsidR="007A487E" w:rsidRPr="00A44255" w:rsidRDefault="007A487E" w:rsidP="00C04A15">
            <w:pPr>
              <w:spacing w:after="0" w:line="240" w:lineRule="auto"/>
              <w:rPr>
                <w:rFonts w:ascii="Arial" w:eastAsia="Times New Roman" w:hAnsi="Arial" w:cs="Arial"/>
                <w:i/>
                <w:color w:val="000000"/>
                <w:lang w:eastAsia="en-AU"/>
              </w:rPr>
            </w:pPr>
          </w:p>
        </w:tc>
        <w:tc>
          <w:tcPr>
            <w:tcW w:w="1800" w:type="dxa"/>
            <w:shd w:val="clear" w:color="auto" w:fill="auto"/>
          </w:tcPr>
          <w:p w14:paraId="53019DF0" w14:textId="77777777" w:rsidR="007A487E" w:rsidRPr="00A44255" w:rsidRDefault="007A487E" w:rsidP="00C04A15">
            <w:pPr>
              <w:spacing w:before="60" w:after="0"/>
              <w:contextualSpacing/>
              <w:rPr>
                <w:rFonts w:ascii="Arial" w:hAnsi="Arial" w:cs="Arial"/>
                <w:i/>
                <w:color w:val="000000"/>
              </w:rPr>
            </w:pPr>
          </w:p>
        </w:tc>
      </w:tr>
      <w:tr w:rsidR="007A487E" w:rsidRPr="00A44255" w14:paraId="5C69C73E" w14:textId="77777777" w:rsidTr="00F8009A">
        <w:trPr>
          <w:gridAfter w:val="1"/>
          <w:wAfter w:w="11" w:type="dxa"/>
          <w:trHeight w:val="626"/>
        </w:trPr>
        <w:tc>
          <w:tcPr>
            <w:tcW w:w="3681" w:type="dxa"/>
            <w:vMerge/>
            <w:shd w:val="clear" w:color="auto" w:fill="auto"/>
          </w:tcPr>
          <w:p w14:paraId="3EC004E4" w14:textId="77777777" w:rsidR="007A487E" w:rsidRPr="00A44255" w:rsidRDefault="007A487E" w:rsidP="00C04A15">
            <w:pPr>
              <w:spacing w:before="60" w:after="0" w:line="240" w:lineRule="auto"/>
              <w:ind w:left="360"/>
              <w:rPr>
                <w:rFonts w:ascii="Arial" w:eastAsia="Times New Roman" w:hAnsi="Arial" w:cs="Arial"/>
                <w:color w:val="000000"/>
                <w:lang w:eastAsia="en-AU"/>
              </w:rPr>
            </w:pPr>
          </w:p>
        </w:tc>
        <w:tc>
          <w:tcPr>
            <w:tcW w:w="7654" w:type="dxa"/>
          </w:tcPr>
          <w:p w14:paraId="678878BE" w14:textId="77777777" w:rsidR="007A487E" w:rsidRPr="00B203CA" w:rsidRDefault="007A487E" w:rsidP="00C04A15">
            <w:pPr>
              <w:numPr>
                <w:ilvl w:val="0"/>
                <w:numId w:val="41"/>
              </w:numPr>
              <w:spacing w:before="60" w:after="0" w:line="240" w:lineRule="auto"/>
              <w:contextualSpacing/>
              <w:rPr>
                <w:rFonts w:ascii="Arial" w:eastAsia="Times New Roman" w:hAnsi="Arial" w:cs="Arial"/>
                <w:color w:val="000000"/>
                <w:lang w:eastAsia="en-AU"/>
              </w:rPr>
            </w:pPr>
            <w:r w:rsidRPr="00B203CA">
              <w:rPr>
                <w:rFonts w:ascii="Arial" w:eastAsia="Times New Roman" w:hAnsi="Arial" w:cs="Arial"/>
                <w:color w:val="000000"/>
                <w:lang w:eastAsia="en-AU"/>
              </w:rPr>
              <w:t>Advertise job vacancies to effectively reach Aboriginal and Torres Strait Islander stakeholders</w:t>
            </w:r>
            <w:r>
              <w:rPr>
                <w:rFonts w:ascii="Arial" w:eastAsia="Times New Roman" w:hAnsi="Arial" w:cs="Arial"/>
                <w:color w:val="000000"/>
                <w:lang w:eastAsia="en-AU"/>
              </w:rPr>
              <w:t>.</w:t>
            </w:r>
          </w:p>
        </w:tc>
        <w:tc>
          <w:tcPr>
            <w:tcW w:w="1744" w:type="dxa"/>
            <w:shd w:val="clear" w:color="auto" w:fill="auto"/>
          </w:tcPr>
          <w:p w14:paraId="798CF74C" w14:textId="77777777" w:rsidR="007A487E" w:rsidRPr="00A44255" w:rsidRDefault="007A487E" w:rsidP="00C04A15">
            <w:pPr>
              <w:spacing w:after="0" w:line="240" w:lineRule="auto"/>
              <w:rPr>
                <w:rFonts w:ascii="Arial" w:eastAsia="Times New Roman" w:hAnsi="Arial" w:cs="Arial"/>
                <w:i/>
                <w:color w:val="000000"/>
                <w:lang w:eastAsia="en-AU"/>
              </w:rPr>
            </w:pPr>
          </w:p>
        </w:tc>
        <w:tc>
          <w:tcPr>
            <w:tcW w:w="1800" w:type="dxa"/>
            <w:shd w:val="clear" w:color="auto" w:fill="auto"/>
          </w:tcPr>
          <w:p w14:paraId="2FF81C7D" w14:textId="77777777" w:rsidR="007A487E" w:rsidRPr="00A44255" w:rsidRDefault="007A487E" w:rsidP="00C04A15">
            <w:pPr>
              <w:spacing w:before="60" w:after="0"/>
              <w:contextualSpacing/>
              <w:rPr>
                <w:rFonts w:ascii="Arial" w:hAnsi="Arial" w:cs="Arial"/>
                <w:i/>
                <w:color w:val="000000"/>
              </w:rPr>
            </w:pPr>
          </w:p>
        </w:tc>
      </w:tr>
      <w:tr w:rsidR="007A487E" w:rsidRPr="00A44255" w14:paraId="4EA3C5C5" w14:textId="77777777" w:rsidTr="00F8009A">
        <w:trPr>
          <w:gridAfter w:val="1"/>
          <w:wAfter w:w="11" w:type="dxa"/>
          <w:trHeight w:val="660"/>
        </w:trPr>
        <w:tc>
          <w:tcPr>
            <w:tcW w:w="3681" w:type="dxa"/>
            <w:vMerge/>
            <w:shd w:val="clear" w:color="auto" w:fill="auto"/>
          </w:tcPr>
          <w:p w14:paraId="610D7B93" w14:textId="77777777" w:rsidR="007A487E" w:rsidRPr="00A44255" w:rsidRDefault="007A487E" w:rsidP="00C04A15">
            <w:pPr>
              <w:spacing w:before="60" w:after="0" w:line="240" w:lineRule="auto"/>
              <w:ind w:left="360"/>
              <w:rPr>
                <w:rFonts w:ascii="Arial" w:eastAsia="Times New Roman" w:hAnsi="Arial" w:cs="Arial"/>
                <w:color w:val="000000"/>
                <w:lang w:eastAsia="en-AU"/>
              </w:rPr>
            </w:pPr>
          </w:p>
        </w:tc>
        <w:tc>
          <w:tcPr>
            <w:tcW w:w="7654" w:type="dxa"/>
          </w:tcPr>
          <w:p w14:paraId="5D4A9F60" w14:textId="77777777" w:rsidR="007A487E" w:rsidRPr="00B203CA" w:rsidRDefault="007A487E" w:rsidP="00C04A15">
            <w:pPr>
              <w:numPr>
                <w:ilvl w:val="0"/>
                <w:numId w:val="41"/>
              </w:numPr>
              <w:spacing w:before="60" w:after="0" w:line="240" w:lineRule="auto"/>
              <w:contextualSpacing/>
              <w:rPr>
                <w:rFonts w:ascii="Arial" w:eastAsia="Times New Roman" w:hAnsi="Arial" w:cs="Arial"/>
                <w:color w:val="000000"/>
                <w:lang w:eastAsia="en-AU"/>
              </w:rPr>
            </w:pPr>
            <w:r w:rsidRPr="00B203CA">
              <w:rPr>
                <w:rFonts w:ascii="Arial" w:eastAsia="Times New Roman" w:hAnsi="Arial" w:cs="Arial"/>
                <w:color w:val="000000"/>
                <w:lang w:eastAsia="en-AU"/>
              </w:rPr>
              <w:t>Review HR and recruitment procedures and policies to remove barriers to Aboriginal and Torres Strait Islander participation in our workplace</w:t>
            </w:r>
            <w:r>
              <w:rPr>
                <w:rFonts w:ascii="Arial" w:eastAsia="Times New Roman" w:hAnsi="Arial" w:cs="Arial"/>
                <w:color w:val="000000"/>
                <w:lang w:eastAsia="en-AU"/>
              </w:rPr>
              <w:t>.</w:t>
            </w:r>
          </w:p>
        </w:tc>
        <w:tc>
          <w:tcPr>
            <w:tcW w:w="1744" w:type="dxa"/>
            <w:shd w:val="clear" w:color="auto" w:fill="auto"/>
          </w:tcPr>
          <w:p w14:paraId="12D11213" w14:textId="77777777" w:rsidR="007A487E" w:rsidRPr="00A44255" w:rsidRDefault="007A487E" w:rsidP="00C04A15">
            <w:pPr>
              <w:spacing w:after="0" w:line="240" w:lineRule="auto"/>
              <w:rPr>
                <w:rFonts w:ascii="Arial" w:eastAsia="Times New Roman" w:hAnsi="Arial" w:cs="Arial"/>
                <w:i/>
                <w:color w:val="000000"/>
                <w:lang w:eastAsia="en-AU"/>
              </w:rPr>
            </w:pPr>
          </w:p>
        </w:tc>
        <w:tc>
          <w:tcPr>
            <w:tcW w:w="1800" w:type="dxa"/>
            <w:shd w:val="clear" w:color="auto" w:fill="auto"/>
          </w:tcPr>
          <w:p w14:paraId="79AF2177" w14:textId="77777777" w:rsidR="007A487E" w:rsidRPr="00A44255" w:rsidRDefault="007A487E" w:rsidP="00C04A15">
            <w:pPr>
              <w:spacing w:before="60" w:after="0"/>
              <w:contextualSpacing/>
              <w:rPr>
                <w:rFonts w:ascii="Arial" w:hAnsi="Arial" w:cs="Arial"/>
                <w:i/>
                <w:color w:val="000000"/>
              </w:rPr>
            </w:pPr>
          </w:p>
        </w:tc>
      </w:tr>
      <w:tr w:rsidR="006F07DC" w:rsidRPr="00A44255" w14:paraId="69FB205E" w14:textId="77777777" w:rsidTr="00F8009A">
        <w:trPr>
          <w:gridAfter w:val="1"/>
          <w:wAfter w:w="11" w:type="dxa"/>
          <w:trHeight w:val="610"/>
        </w:trPr>
        <w:tc>
          <w:tcPr>
            <w:tcW w:w="3681" w:type="dxa"/>
            <w:vMerge w:val="restart"/>
            <w:shd w:val="clear" w:color="auto" w:fill="auto"/>
          </w:tcPr>
          <w:p w14:paraId="3E32653F" w14:textId="77777777" w:rsidR="006F07DC" w:rsidRPr="00A44255" w:rsidRDefault="006F07DC" w:rsidP="00C04A15">
            <w:pPr>
              <w:numPr>
                <w:ilvl w:val="0"/>
                <w:numId w:val="40"/>
              </w:numPr>
              <w:spacing w:before="60" w:after="0" w:line="240" w:lineRule="auto"/>
              <w:rPr>
                <w:rFonts w:ascii="Arial" w:eastAsia="Times New Roman" w:hAnsi="Arial" w:cs="Arial"/>
                <w:color w:val="000000"/>
                <w:lang w:eastAsia="en-AU"/>
              </w:rPr>
            </w:pPr>
            <w:r w:rsidRPr="00A44255">
              <w:rPr>
                <w:rFonts w:ascii="Arial" w:eastAsia="Times New Roman" w:hAnsi="Arial" w:cs="Arial"/>
                <w:color w:val="000000"/>
                <w:lang w:eastAsia="en-AU"/>
              </w:rPr>
              <w:t xml:space="preserve">Increase Aboriginal and Torres Strait Islander supplier diversity to support improved economic and social outcomes. </w:t>
            </w:r>
          </w:p>
        </w:tc>
        <w:tc>
          <w:tcPr>
            <w:tcW w:w="7654" w:type="dxa"/>
          </w:tcPr>
          <w:p w14:paraId="2E62FF79" w14:textId="77777777" w:rsidR="006F07DC" w:rsidRPr="00A44255" w:rsidRDefault="006F07DC" w:rsidP="00C04A15">
            <w:pPr>
              <w:numPr>
                <w:ilvl w:val="0"/>
                <w:numId w:val="41"/>
              </w:numPr>
              <w:spacing w:before="60" w:after="0" w:line="240" w:lineRule="auto"/>
              <w:contextualSpacing/>
              <w:rPr>
                <w:rFonts w:ascii="Arial" w:eastAsia="Times New Roman" w:hAnsi="Arial" w:cs="Arial"/>
                <w:color w:val="000000"/>
                <w:lang w:eastAsia="en-AU"/>
              </w:rPr>
            </w:pPr>
            <w:r w:rsidRPr="00B203CA">
              <w:rPr>
                <w:rFonts w:ascii="Arial" w:eastAsia="Times New Roman" w:hAnsi="Arial" w:cs="Arial"/>
                <w:color w:val="000000"/>
                <w:lang w:eastAsia="en-AU"/>
              </w:rPr>
              <w:t>Develop and implement an Aboriginal and Torres Strait Islander procurement strategy</w:t>
            </w:r>
            <w:r>
              <w:rPr>
                <w:rFonts w:ascii="Arial" w:eastAsia="Times New Roman" w:hAnsi="Arial" w:cs="Arial"/>
                <w:color w:val="000000"/>
                <w:lang w:eastAsia="en-AU"/>
              </w:rPr>
              <w:t>.</w:t>
            </w:r>
          </w:p>
        </w:tc>
        <w:tc>
          <w:tcPr>
            <w:tcW w:w="1744" w:type="dxa"/>
            <w:shd w:val="clear" w:color="auto" w:fill="auto"/>
          </w:tcPr>
          <w:p w14:paraId="26EF99C7" w14:textId="77777777" w:rsidR="006F07DC" w:rsidRPr="00A44255" w:rsidRDefault="006F07DC" w:rsidP="00C04A15">
            <w:pPr>
              <w:spacing w:before="60" w:after="0"/>
              <w:contextualSpacing/>
              <w:rPr>
                <w:rFonts w:ascii="Arial" w:hAnsi="Arial" w:cs="Arial"/>
                <w:color w:val="000000"/>
              </w:rPr>
            </w:pPr>
          </w:p>
        </w:tc>
        <w:tc>
          <w:tcPr>
            <w:tcW w:w="1800" w:type="dxa"/>
            <w:shd w:val="clear" w:color="auto" w:fill="auto"/>
          </w:tcPr>
          <w:p w14:paraId="50EB3272" w14:textId="77777777" w:rsidR="006F07DC" w:rsidRPr="00A44255" w:rsidRDefault="006F07DC" w:rsidP="00C04A15">
            <w:pPr>
              <w:spacing w:before="60" w:after="0"/>
              <w:contextualSpacing/>
              <w:rPr>
                <w:rFonts w:ascii="Arial" w:hAnsi="Arial" w:cs="Arial"/>
                <w:color w:val="000000"/>
              </w:rPr>
            </w:pPr>
          </w:p>
        </w:tc>
      </w:tr>
      <w:tr w:rsidR="006F07DC" w:rsidRPr="00A44255" w14:paraId="6A81C629" w14:textId="77777777" w:rsidTr="00F8009A">
        <w:trPr>
          <w:gridAfter w:val="1"/>
          <w:wAfter w:w="11" w:type="dxa"/>
          <w:trHeight w:val="321"/>
        </w:trPr>
        <w:tc>
          <w:tcPr>
            <w:tcW w:w="3681" w:type="dxa"/>
            <w:vMerge/>
            <w:shd w:val="clear" w:color="auto" w:fill="auto"/>
          </w:tcPr>
          <w:p w14:paraId="6215B7FF" w14:textId="77777777" w:rsidR="006F07DC" w:rsidRPr="00A44255" w:rsidRDefault="006F07DC" w:rsidP="00C04A15">
            <w:pPr>
              <w:spacing w:before="60" w:after="0" w:line="240" w:lineRule="auto"/>
              <w:ind w:left="360"/>
              <w:rPr>
                <w:rFonts w:ascii="Arial" w:eastAsia="Times New Roman" w:hAnsi="Arial" w:cs="Arial"/>
                <w:color w:val="000000"/>
                <w:lang w:eastAsia="en-AU"/>
              </w:rPr>
            </w:pPr>
          </w:p>
        </w:tc>
        <w:tc>
          <w:tcPr>
            <w:tcW w:w="7654" w:type="dxa"/>
          </w:tcPr>
          <w:p w14:paraId="7640A985" w14:textId="77777777" w:rsidR="006F07DC" w:rsidRPr="00A44255" w:rsidRDefault="006F07DC" w:rsidP="00C04A15">
            <w:pPr>
              <w:numPr>
                <w:ilvl w:val="0"/>
                <w:numId w:val="41"/>
              </w:numPr>
              <w:spacing w:before="60" w:after="0" w:line="240" w:lineRule="auto"/>
              <w:contextualSpacing/>
              <w:rPr>
                <w:rFonts w:ascii="Arial" w:eastAsia="Times New Roman" w:hAnsi="Arial" w:cs="Arial"/>
                <w:color w:val="000000"/>
                <w:lang w:eastAsia="en-AU"/>
              </w:rPr>
            </w:pPr>
            <w:r w:rsidRPr="00B203CA">
              <w:rPr>
                <w:rFonts w:ascii="Arial" w:eastAsia="Times New Roman" w:hAnsi="Arial" w:cs="Arial"/>
                <w:color w:val="000000"/>
                <w:lang w:eastAsia="en-AU"/>
              </w:rPr>
              <w:t>Investigate Supply Nation membership</w:t>
            </w:r>
            <w:r>
              <w:rPr>
                <w:rFonts w:ascii="Arial" w:eastAsia="Times New Roman" w:hAnsi="Arial" w:cs="Arial"/>
                <w:color w:val="000000"/>
                <w:lang w:eastAsia="en-AU"/>
              </w:rPr>
              <w:t>.</w:t>
            </w:r>
          </w:p>
        </w:tc>
        <w:tc>
          <w:tcPr>
            <w:tcW w:w="1744" w:type="dxa"/>
            <w:shd w:val="clear" w:color="auto" w:fill="auto"/>
          </w:tcPr>
          <w:p w14:paraId="29B44522" w14:textId="77777777" w:rsidR="006F07DC" w:rsidRPr="00A44255" w:rsidRDefault="006F07DC" w:rsidP="00C04A15">
            <w:pPr>
              <w:spacing w:before="60" w:after="0"/>
              <w:contextualSpacing/>
              <w:rPr>
                <w:rFonts w:ascii="Arial" w:hAnsi="Arial" w:cs="Arial"/>
                <w:color w:val="000000"/>
              </w:rPr>
            </w:pPr>
          </w:p>
        </w:tc>
        <w:tc>
          <w:tcPr>
            <w:tcW w:w="1800" w:type="dxa"/>
            <w:shd w:val="clear" w:color="auto" w:fill="auto"/>
          </w:tcPr>
          <w:p w14:paraId="03CCFFE6" w14:textId="77777777" w:rsidR="006F07DC" w:rsidRPr="00A44255" w:rsidRDefault="006F07DC" w:rsidP="00C04A15">
            <w:pPr>
              <w:spacing w:before="60" w:after="0"/>
              <w:contextualSpacing/>
              <w:rPr>
                <w:rFonts w:ascii="Arial" w:hAnsi="Arial" w:cs="Arial"/>
                <w:color w:val="000000"/>
              </w:rPr>
            </w:pPr>
          </w:p>
        </w:tc>
      </w:tr>
      <w:tr w:rsidR="006F07DC" w:rsidRPr="00A44255" w14:paraId="2A57011B" w14:textId="77777777" w:rsidTr="00F8009A">
        <w:trPr>
          <w:gridAfter w:val="1"/>
          <w:wAfter w:w="11" w:type="dxa"/>
          <w:trHeight w:val="652"/>
        </w:trPr>
        <w:tc>
          <w:tcPr>
            <w:tcW w:w="3681" w:type="dxa"/>
            <w:vMerge/>
            <w:shd w:val="clear" w:color="auto" w:fill="auto"/>
          </w:tcPr>
          <w:p w14:paraId="0F9C0829" w14:textId="77777777" w:rsidR="006F07DC" w:rsidRPr="00A44255" w:rsidRDefault="006F07DC" w:rsidP="00C04A15">
            <w:pPr>
              <w:spacing w:before="60" w:after="0" w:line="240" w:lineRule="auto"/>
              <w:rPr>
                <w:rFonts w:ascii="Arial" w:eastAsia="Times New Roman" w:hAnsi="Arial" w:cs="Arial"/>
                <w:color w:val="000000"/>
                <w:lang w:eastAsia="en-AU"/>
              </w:rPr>
            </w:pPr>
          </w:p>
        </w:tc>
        <w:tc>
          <w:tcPr>
            <w:tcW w:w="7654" w:type="dxa"/>
          </w:tcPr>
          <w:p w14:paraId="6FF1CAA2" w14:textId="77777777" w:rsidR="006F07DC" w:rsidRPr="00B203CA" w:rsidRDefault="006F07DC" w:rsidP="00C04A15">
            <w:pPr>
              <w:numPr>
                <w:ilvl w:val="0"/>
                <w:numId w:val="41"/>
              </w:numPr>
              <w:spacing w:before="60" w:after="0" w:line="240" w:lineRule="auto"/>
              <w:contextualSpacing/>
              <w:rPr>
                <w:rFonts w:ascii="Arial" w:eastAsia="Times New Roman" w:hAnsi="Arial" w:cs="Arial"/>
                <w:color w:val="000000"/>
                <w:lang w:eastAsia="en-AU"/>
              </w:rPr>
            </w:pPr>
            <w:r w:rsidRPr="00B203CA">
              <w:rPr>
                <w:rFonts w:ascii="Arial" w:eastAsia="Times New Roman" w:hAnsi="Arial" w:cs="Arial"/>
                <w:color w:val="000000"/>
                <w:lang w:eastAsia="en-AU"/>
              </w:rPr>
              <w:t>Develop and communicate opportunities for procurement of goods and services from Aboriginal and Torres Strait Islander businesses to staff</w:t>
            </w:r>
            <w:r>
              <w:rPr>
                <w:rFonts w:ascii="Arial" w:eastAsia="Times New Roman" w:hAnsi="Arial" w:cs="Arial"/>
                <w:color w:val="000000"/>
                <w:lang w:eastAsia="en-AU"/>
              </w:rPr>
              <w:t>.</w:t>
            </w:r>
          </w:p>
        </w:tc>
        <w:tc>
          <w:tcPr>
            <w:tcW w:w="1744" w:type="dxa"/>
            <w:shd w:val="clear" w:color="auto" w:fill="auto"/>
          </w:tcPr>
          <w:p w14:paraId="29F79C78" w14:textId="77777777" w:rsidR="006F07DC" w:rsidRPr="00A44255" w:rsidRDefault="006F07DC" w:rsidP="00C04A15">
            <w:pPr>
              <w:spacing w:before="60" w:after="0"/>
              <w:contextualSpacing/>
              <w:rPr>
                <w:rFonts w:ascii="Arial" w:hAnsi="Arial" w:cs="Arial"/>
                <w:color w:val="000000"/>
              </w:rPr>
            </w:pPr>
          </w:p>
        </w:tc>
        <w:tc>
          <w:tcPr>
            <w:tcW w:w="1800" w:type="dxa"/>
            <w:shd w:val="clear" w:color="auto" w:fill="auto"/>
          </w:tcPr>
          <w:p w14:paraId="1B3A6590" w14:textId="77777777" w:rsidR="006F07DC" w:rsidRPr="00A44255" w:rsidRDefault="006F07DC" w:rsidP="00C04A15">
            <w:pPr>
              <w:spacing w:before="60" w:after="0"/>
              <w:contextualSpacing/>
              <w:rPr>
                <w:rFonts w:ascii="Arial" w:hAnsi="Arial" w:cs="Arial"/>
                <w:color w:val="000000"/>
              </w:rPr>
            </w:pPr>
          </w:p>
        </w:tc>
      </w:tr>
      <w:tr w:rsidR="006F07DC" w:rsidRPr="00A44255" w14:paraId="3637A2A1" w14:textId="77777777" w:rsidTr="00F8009A">
        <w:trPr>
          <w:gridAfter w:val="1"/>
          <w:wAfter w:w="11" w:type="dxa"/>
          <w:trHeight w:val="832"/>
        </w:trPr>
        <w:tc>
          <w:tcPr>
            <w:tcW w:w="3681" w:type="dxa"/>
            <w:vMerge/>
            <w:shd w:val="clear" w:color="auto" w:fill="auto"/>
          </w:tcPr>
          <w:p w14:paraId="66D240B3" w14:textId="77777777" w:rsidR="006F07DC" w:rsidRPr="00A44255" w:rsidRDefault="006F07DC" w:rsidP="00C04A15">
            <w:pPr>
              <w:spacing w:before="60" w:after="0" w:line="240" w:lineRule="auto"/>
              <w:ind w:left="360"/>
              <w:rPr>
                <w:rFonts w:ascii="Arial" w:eastAsia="Times New Roman" w:hAnsi="Arial" w:cs="Arial"/>
                <w:color w:val="000000"/>
                <w:lang w:eastAsia="en-AU"/>
              </w:rPr>
            </w:pPr>
          </w:p>
        </w:tc>
        <w:tc>
          <w:tcPr>
            <w:tcW w:w="7654" w:type="dxa"/>
          </w:tcPr>
          <w:p w14:paraId="2B08EF57" w14:textId="77777777" w:rsidR="006F07DC" w:rsidRPr="00B203CA" w:rsidRDefault="006F07DC" w:rsidP="00C04A15">
            <w:pPr>
              <w:numPr>
                <w:ilvl w:val="0"/>
                <w:numId w:val="41"/>
              </w:numPr>
              <w:spacing w:before="60" w:after="0" w:line="240" w:lineRule="auto"/>
              <w:contextualSpacing/>
              <w:rPr>
                <w:rFonts w:ascii="Arial" w:eastAsia="Times New Roman" w:hAnsi="Arial" w:cs="Arial"/>
                <w:color w:val="000000"/>
                <w:lang w:eastAsia="en-AU"/>
              </w:rPr>
            </w:pPr>
            <w:r w:rsidRPr="00B203CA">
              <w:rPr>
                <w:rFonts w:ascii="Arial" w:eastAsia="Times New Roman" w:hAnsi="Arial" w:cs="Arial"/>
                <w:color w:val="000000"/>
                <w:lang w:eastAsia="en-AU"/>
              </w:rPr>
              <w:t>Review and update procurement practices to remove barriers to procuring goods and services from Aboriginal and Torres Strait Islander businesses.</w:t>
            </w:r>
          </w:p>
        </w:tc>
        <w:tc>
          <w:tcPr>
            <w:tcW w:w="1744" w:type="dxa"/>
            <w:shd w:val="clear" w:color="auto" w:fill="auto"/>
          </w:tcPr>
          <w:p w14:paraId="10D2AE0E" w14:textId="77777777" w:rsidR="006F07DC" w:rsidRPr="00A44255" w:rsidRDefault="006F07DC" w:rsidP="00C04A15">
            <w:pPr>
              <w:spacing w:before="60" w:after="0"/>
              <w:contextualSpacing/>
              <w:rPr>
                <w:rFonts w:ascii="Arial" w:hAnsi="Arial" w:cs="Arial"/>
                <w:color w:val="000000"/>
              </w:rPr>
            </w:pPr>
          </w:p>
        </w:tc>
        <w:tc>
          <w:tcPr>
            <w:tcW w:w="1800" w:type="dxa"/>
            <w:shd w:val="clear" w:color="auto" w:fill="auto"/>
          </w:tcPr>
          <w:p w14:paraId="7D6C1391" w14:textId="77777777" w:rsidR="006F07DC" w:rsidRPr="00A44255" w:rsidRDefault="006F07DC" w:rsidP="00C04A15">
            <w:pPr>
              <w:spacing w:before="60" w:after="0"/>
              <w:contextualSpacing/>
              <w:rPr>
                <w:rFonts w:ascii="Arial" w:hAnsi="Arial" w:cs="Arial"/>
                <w:color w:val="000000"/>
              </w:rPr>
            </w:pPr>
          </w:p>
        </w:tc>
      </w:tr>
      <w:tr w:rsidR="00C90E67" w:rsidRPr="00A44255" w14:paraId="6C4E629B" w14:textId="77777777" w:rsidTr="00C04A15">
        <w:trPr>
          <w:gridAfter w:val="1"/>
          <w:wAfter w:w="11" w:type="dxa"/>
          <w:trHeight w:val="582"/>
        </w:trPr>
        <w:tc>
          <w:tcPr>
            <w:tcW w:w="3681" w:type="dxa"/>
            <w:vMerge/>
            <w:shd w:val="clear" w:color="auto" w:fill="auto"/>
          </w:tcPr>
          <w:p w14:paraId="0F66C532" w14:textId="77777777" w:rsidR="00C90E67" w:rsidRPr="00A44255" w:rsidRDefault="00C90E67" w:rsidP="00C04A15">
            <w:pPr>
              <w:spacing w:before="60" w:after="0" w:line="240" w:lineRule="auto"/>
              <w:ind w:left="360"/>
              <w:rPr>
                <w:rFonts w:ascii="Arial" w:eastAsia="Times New Roman" w:hAnsi="Arial" w:cs="Arial"/>
                <w:color w:val="000000"/>
                <w:lang w:eastAsia="en-AU"/>
              </w:rPr>
            </w:pPr>
          </w:p>
        </w:tc>
        <w:tc>
          <w:tcPr>
            <w:tcW w:w="7654" w:type="dxa"/>
          </w:tcPr>
          <w:p w14:paraId="74A7C64F" w14:textId="1CAEB9A1" w:rsidR="00C90E67" w:rsidRPr="00C90E67" w:rsidRDefault="00C90E67" w:rsidP="00C90E67">
            <w:pPr>
              <w:numPr>
                <w:ilvl w:val="0"/>
                <w:numId w:val="41"/>
              </w:numPr>
              <w:spacing w:before="60" w:after="0" w:line="240" w:lineRule="auto"/>
              <w:contextualSpacing/>
              <w:rPr>
                <w:rFonts w:ascii="Arial" w:eastAsia="Times New Roman" w:hAnsi="Arial" w:cs="Arial"/>
                <w:color w:val="000000"/>
                <w:lang w:eastAsia="en-AU"/>
              </w:rPr>
            </w:pPr>
            <w:r w:rsidRPr="00B203CA">
              <w:rPr>
                <w:rFonts w:ascii="Arial" w:eastAsia="Times New Roman" w:hAnsi="Arial" w:cs="Arial"/>
                <w:color w:val="000000"/>
                <w:lang w:eastAsia="en-AU"/>
              </w:rPr>
              <w:t>Develop commercial relationships with Aboriginal and/or Torres Strait Islander businesses.</w:t>
            </w:r>
          </w:p>
        </w:tc>
        <w:tc>
          <w:tcPr>
            <w:tcW w:w="1744" w:type="dxa"/>
            <w:shd w:val="clear" w:color="auto" w:fill="auto"/>
          </w:tcPr>
          <w:p w14:paraId="636FB8E9" w14:textId="77777777" w:rsidR="00C90E67" w:rsidRPr="00A44255" w:rsidRDefault="00C90E67" w:rsidP="00C04A15">
            <w:pPr>
              <w:spacing w:before="60" w:after="0"/>
              <w:contextualSpacing/>
              <w:rPr>
                <w:rFonts w:ascii="Arial" w:hAnsi="Arial" w:cs="Arial"/>
                <w:color w:val="000000"/>
              </w:rPr>
            </w:pPr>
          </w:p>
        </w:tc>
        <w:tc>
          <w:tcPr>
            <w:tcW w:w="1800" w:type="dxa"/>
            <w:shd w:val="clear" w:color="auto" w:fill="auto"/>
          </w:tcPr>
          <w:p w14:paraId="5015B85B" w14:textId="77777777" w:rsidR="00C90E67" w:rsidRPr="00A44255" w:rsidRDefault="00C90E67" w:rsidP="00C04A15">
            <w:pPr>
              <w:spacing w:before="60" w:after="0"/>
              <w:contextualSpacing/>
              <w:rPr>
                <w:rFonts w:ascii="Arial" w:hAnsi="Arial" w:cs="Arial"/>
                <w:color w:val="000000"/>
              </w:rPr>
            </w:pPr>
          </w:p>
        </w:tc>
      </w:tr>
      <w:tr w:rsidR="006F07DC" w:rsidRPr="00A44255" w14:paraId="43F67821" w14:textId="77777777" w:rsidTr="00C04A15">
        <w:trPr>
          <w:gridAfter w:val="1"/>
          <w:wAfter w:w="11" w:type="dxa"/>
          <w:trHeight w:val="843"/>
        </w:trPr>
        <w:tc>
          <w:tcPr>
            <w:tcW w:w="3681" w:type="dxa"/>
            <w:shd w:val="clear" w:color="auto" w:fill="auto"/>
          </w:tcPr>
          <w:p w14:paraId="4A686657" w14:textId="3A939F86" w:rsidR="006F07DC" w:rsidRPr="00A44255" w:rsidRDefault="006F07DC" w:rsidP="00F8009A">
            <w:pPr>
              <w:shd w:val="clear" w:color="auto" w:fill="FFFFFF"/>
              <w:spacing w:after="0" w:line="240" w:lineRule="auto"/>
              <w:ind w:left="360"/>
              <w:contextualSpacing/>
              <w:rPr>
                <w:rFonts w:cs="Arial"/>
                <w:i/>
              </w:rPr>
            </w:pPr>
            <w:r w:rsidRPr="00A44255">
              <w:rPr>
                <w:rFonts w:ascii="Arial" w:hAnsi="Arial" w:cs="Arial"/>
                <w:i/>
              </w:rPr>
              <w:t>[Include any a</w:t>
            </w:r>
            <w:r>
              <w:rPr>
                <w:rFonts w:ascii="Arial" w:hAnsi="Arial" w:cs="Arial"/>
                <w:i/>
              </w:rPr>
              <w:t>dditional unique Opportunities a</w:t>
            </w:r>
            <w:r w:rsidRPr="00A44255">
              <w:rPr>
                <w:rFonts w:ascii="Arial" w:hAnsi="Arial" w:cs="Arial"/>
                <w:i/>
              </w:rPr>
              <w:t xml:space="preserve">ctions </w:t>
            </w:r>
            <w:r>
              <w:rPr>
                <w:rFonts w:ascii="Arial" w:hAnsi="Arial" w:cs="Arial"/>
                <w:i/>
              </w:rPr>
              <w:t>to support your reconciliation journey.]</w:t>
            </w:r>
          </w:p>
        </w:tc>
        <w:tc>
          <w:tcPr>
            <w:tcW w:w="7654" w:type="dxa"/>
          </w:tcPr>
          <w:p w14:paraId="222AFE1C" w14:textId="77777777" w:rsidR="006F07DC" w:rsidRDefault="006F07DC" w:rsidP="00C04A15">
            <w:pPr>
              <w:spacing w:before="60" w:after="0" w:line="240" w:lineRule="auto"/>
              <w:contextualSpacing/>
              <w:rPr>
                <w:rFonts w:ascii="Arial" w:hAnsi="Arial" w:cs="Arial"/>
                <w:i/>
                <w:color w:val="000000"/>
              </w:rPr>
            </w:pPr>
            <w:r>
              <w:rPr>
                <w:rFonts w:ascii="Arial" w:hAnsi="Arial" w:cs="Arial"/>
                <w:i/>
                <w:color w:val="000000"/>
              </w:rPr>
              <w:t>[</w:t>
            </w:r>
            <w:r w:rsidRPr="00A44255">
              <w:rPr>
                <w:rFonts w:ascii="Arial" w:hAnsi="Arial" w:cs="Arial"/>
                <w:i/>
                <w:color w:val="000000"/>
              </w:rPr>
              <w:t>List the activities that are required in order to meet the objective of the Action.</w:t>
            </w:r>
            <w:r>
              <w:rPr>
                <w:rFonts w:ascii="Arial" w:hAnsi="Arial" w:cs="Arial"/>
                <w:i/>
                <w:color w:val="000000"/>
              </w:rPr>
              <w:t>]</w:t>
            </w:r>
          </w:p>
          <w:p w14:paraId="66633E3A" w14:textId="77777777" w:rsidR="006F07DC" w:rsidRPr="00A44255" w:rsidRDefault="006F07DC" w:rsidP="00C04A15">
            <w:pPr>
              <w:spacing w:before="60" w:after="0" w:line="240" w:lineRule="auto"/>
              <w:contextualSpacing/>
              <w:rPr>
                <w:rFonts w:ascii="Arial" w:eastAsia="Times New Roman" w:hAnsi="Arial" w:cs="Arial"/>
                <w:i/>
                <w:color w:val="000000"/>
                <w:lang w:eastAsia="en-AU"/>
              </w:rPr>
            </w:pPr>
          </w:p>
        </w:tc>
        <w:tc>
          <w:tcPr>
            <w:tcW w:w="1744" w:type="dxa"/>
            <w:shd w:val="clear" w:color="auto" w:fill="auto"/>
          </w:tcPr>
          <w:p w14:paraId="085730E8" w14:textId="77777777" w:rsidR="006F07DC" w:rsidRPr="00A44255" w:rsidRDefault="006F07DC" w:rsidP="00C04A15">
            <w:pPr>
              <w:spacing w:before="60" w:after="0"/>
              <w:contextualSpacing/>
              <w:rPr>
                <w:rFonts w:ascii="Arial" w:hAnsi="Arial" w:cs="Arial"/>
                <w:color w:val="000000"/>
              </w:rPr>
            </w:pPr>
          </w:p>
        </w:tc>
        <w:tc>
          <w:tcPr>
            <w:tcW w:w="1800" w:type="dxa"/>
            <w:shd w:val="clear" w:color="auto" w:fill="auto"/>
          </w:tcPr>
          <w:p w14:paraId="13FBF519" w14:textId="77777777" w:rsidR="006F07DC" w:rsidRPr="00A44255" w:rsidRDefault="006F07DC" w:rsidP="00C04A15">
            <w:pPr>
              <w:spacing w:before="60" w:after="0"/>
              <w:contextualSpacing/>
              <w:rPr>
                <w:rFonts w:ascii="Arial" w:hAnsi="Arial" w:cs="Arial"/>
                <w:color w:val="000000"/>
              </w:rPr>
            </w:pPr>
          </w:p>
        </w:tc>
      </w:tr>
    </w:tbl>
    <w:p w14:paraId="3EBD97C3" w14:textId="2680F942" w:rsidR="006F07DC" w:rsidRDefault="006F07DC" w:rsidP="00335579">
      <w:pPr>
        <w:rPr>
          <w:rFonts w:ascii="Arial" w:eastAsia="Times New Roman" w:hAnsi="Arial" w:cs="Arial"/>
        </w:rPr>
      </w:pPr>
    </w:p>
    <w:p w14:paraId="3CE715F8" w14:textId="3233597D" w:rsidR="00C01D39" w:rsidRDefault="00C01D39" w:rsidP="00335579">
      <w:pPr>
        <w:rPr>
          <w:rFonts w:ascii="Arial" w:eastAsia="Times New Roman" w:hAnsi="Arial" w:cs="Arial"/>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7654"/>
        <w:gridCol w:w="1744"/>
        <w:gridCol w:w="1800"/>
        <w:gridCol w:w="11"/>
      </w:tblGrid>
      <w:tr w:rsidR="00C01D39" w:rsidRPr="001E72E2" w14:paraId="196396AB" w14:textId="77777777" w:rsidTr="00C04A15">
        <w:trPr>
          <w:trHeight w:val="279"/>
        </w:trPr>
        <w:tc>
          <w:tcPr>
            <w:tcW w:w="14890" w:type="dxa"/>
            <w:gridSpan w:val="5"/>
            <w:shd w:val="clear" w:color="auto" w:fill="D9D9D9"/>
          </w:tcPr>
          <w:p w14:paraId="1FF87314" w14:textId="77777777" w:rsidR="00C01D39" w:rsidRPr="001E72E2" w:rsidRDefault="00C01D39" w:rsidP="00C04A15">
            <w:pPr>
              <w:spacing w:before="60" w:after="0"/>
              <w:contextualSpacing/>
              <w:rPr>
                <w:rFonts w:ascii="Arial" w:eastAsia="Times New Roman" w:hAnsi="Arial" w:cs="Arial"/>
                <w:b/>
                <w:color w:val="000000"/>
                <w:sz w:val="24"/>
                <w:szCs w:val="24"/>
                <w:lang w:eastAsia="en-AU"/>
              </w:rPr>
            </w:pPr>
            <w:r w:rsidRPr="001E72E2">
              <w:rPr>
                <w:rFonts w:ascii="Arial" w:hAnsi="Arial" w:cs="Arial"/>
                <w:b/>
                <w:color w:val="000000"/>
              </w:rPr>
              <w:t>Governance</w:t>
            </w:r>
          </w:p>
        </w:tc>
      </w:tr>
      <w:tr w:rsidR="00C01D39" w:rsidRPr="001E72E2" w14:paraId="133013CB" w14:textId="77777777" w:rsidTr="00C04A15">
        <w:trPr>
          <w:gridAfter w:val="1"/>
          <w:wAfter w:w="11" w:type="dxa"/>
          <w:trHeight w:val="214"/>
        </w:trPr>
        <w:tc>
          <w:tcPr>
            <w:tcW w:w="3681" w:type="dxa"/>
            <w:shd w:val="clear" w:color="auto" w:fill="auto"/>
          </w:tcPr>
          <w:p w14:paraId="1C97CDC7" w14:textId="77777777" w:rsidR="00C01D39" w:rsidRPr="001E72E2" w:rsidRDefault="00C01D39" w:rsidP="00C04A15">
            <w:pPr>
              <w:spacing w:before="60" w:after="0"/>
              <w:contextualSpacing/>
              <w:rPr>
                <w:rFonts w:ascii="Arial" w:hAnsi="Arial" w:cs="Arial"/>
                <w:b/>
                <w:color w:val="000000"/>
              </w:rPr>
            </w:pPr>
            <w:r w:rsidRPr="001E72E2">
              <w:rPr>
                <w:rFonts w:ascii="Arial" w:hAnsi="Arial" w:cs="Arial"/>
                <w:b/>
                <w:color w:val="000000"/>
              </w:rPr>
              <w:t>Action</w:t>
            </w:r>
          </w:p>
        </w:tc>
        <w:tc>
          <w:tcPr>
            <w:tcW w:w="7654" w:type="dxa"/>
          </w:tcPr>
          <w:p w14:paraId="06BE12DA" w14:textId="77777777" w:rsidR="00C01D39" w:rsidRPr="001E72E2" w:rsidRDefault="00C01D39" w:rsidP="00C04A15">
            <w:pPr>
              <w:spacing w:before="60" w:after="0"/>
              <w:contextualSpacing/>
              <w:rPr>
                <w:rFonts w:ascii="Arial" w:hAnsi="Arial" w:cs="Arial"/>
                <w:b/>
                <w:color w:val="000000"/>
              </w:rPr>
            </w:pPr>
            <w:r w:rsidRPr="001E72E2">
              <w:rPr>
                <w:rFonts w:ascii="Arial" w:hAnsi="Arial" w:cs="Arial"/>
                <w:b/>
                <w:color w:val="000000"/>
              </w:rPr>
              <w:t>Deliverable</w:t>
            </w:r>
          </w:p>
        </w:tc>
        <w:tc>
          <w:tcPr>
            <w:tcW w:w="1744" w:type="dxa"/>
            <w:shd w:val="clear" w:color="auto" w:fill="auto"/>
          </w:tcPr>
          <w:p w14:paraId="44E5FA94" w14:textId="77777777" w:rsidR="00C01D39" w:rsidRPr="001E72E2" w:rsidRDefault="00C01D39" w:rsidP="00C04A15">
            <w:pPr>
              <w:spacing w:before="60" w:after="0"/>
              <w:contextualSpacing/>
              <w:rPr>
                <w:rFonts w:ascii="Arial" w:hAnsi="Arial" w:cs="Arial"/>
                <w:b/>
                <w:color w:val="000000"/>
              </w:rPr>
            </w:pPr>
            <w:r w:rsidRPr="001E72E2">
              <w:rPr>
                <w:rFonts w:ascii="Arial" w:hAnsi="Arial" w:cs="Arial"/>
                <w:b/>
                <w:color w:val="000000"/>
              </w:rPr>
              <w:t>Timeline</w:t>
            </w:r>
          </w:p>
        </w:tc>
        <w:tc>
          <w:tcPr>
            <w:tcW w:w="1800" w:type="dxa"/>
            <w:shd w:val="clear" w:color="auto" w:fill="auto"/>
          </w:tcPr>
          <w:p w14:paraId="45CAE13F" w14:textId="77777777" w:rsidR="00C01D39" w:rsidRPr="001E72E2" w:rsidRDefault="00C01D39" w:rsidP="00C04A15">
            <w:pPr>
              <w:spacing w:before="60" w:after="0"/>
              <w:contextualSpacing/>
              <w:rPr>
                <w:rFonts w:ascii="Arial" w:hAnsi="Arial" w:cs="Arial"/>
                <w:color w:val="000000"/>
              </w:rPr>
            </w:pPr>
            <w:r w:rsidRPr="001E72E2">
              <w:rPr>
                <w:rFonts w:ascii="Arial" w:hAnsi="Arial" w:cs="Arial"/>
                <w:b/>
                <w:color w:val="000000"/>
              </w:rPr>
              <w:t>Responsibility</w:t>
            </w:r>
          </w:p>
        </w:tc>
      </w:tr>
      <w:tr w:rsidR="00C01D39" w:rsidRPr="001E72E2" w14:paraId="693BC822" w14:textId="77777777" w:rsidTr="00C04A15">
        <w:trPr>
          <w:gridAfter w:val="1"/>
          <w:wAfter w:w="11" w:type="dxa"/>
          <w:trHeight w:val="359"/>
        </w:trPr>
        <w:tc>
          <w:tcPr>
            <w:tcW w:w="3681" w:type="dxa"/>
            <w:vMerge w:val="restart"/>
            <w:shd w:val="clear" w:color="auto" w:fill="auto"/>
          </w:tcPr>
          <w:p w14:paraId="3674076C" w14:textId="77777777" w:rsidR="00C01D39" w:rsidRPr="001E72E2" w:rsidRDefault="00C01D39" w:rsidP="00C04A15">
            <w:pPr>
              <w:numPr>
                <w:ilvl w:val="0"/>
                <w:numId w:val="40"/>
              </w:numPr>
              <w:spacing w:after="0" w:line="240" w:lineRule="auto"/>
              <w:rPr>
                <w:rFonts w:ascii="Arial" w:hAnsi="Arial" w:cs="Arial"/>
                <w:color w:val="000000"/>
              </w:rPr>
            </w:pPr>
            <w:r w:rsidRPr="001E72E2">
              <w:rPr>
                <w:rFonts w:ascii="Arial" w:eastAsia="Times New Roman" w:hAnsi="Arial" w:cs="Arial"/>
                <w:color w:val="000000"/>
                <w:lang w:eastAsia="en-AU"/>
              </w:rPr>
              <w:t>Establish and maintain an effective RAP Working group (RWG) to drive governance of the RAP.</w:t>
            </w:r>
          </w:p>
        </w:tc>
        <w:tc>
          <w:tcPr>
            <w:tcW w:w="7654" w:type="dxa"/>
          </w:tcPr>
          <w:p w14:paraId="1C4D8850" w14:textId="77777777" w:rsidR="00C01D39" w:rsidRPr="001E72E2" w:rsidRDefault="00C01D39" w:rsidP="00C04A15">
            <w:pPr>
              <w:numPr>
                <w:ilvl w:val="0"/>
                <w:numId w:val="41"/>
              </w:numPr>
              <w:spacing w:after="0" w:line="240" w:lineRule="auto"/>
              <w:contextualSpacing/>
              <w:rPr>
                <w:rFonts w:ascii="Arial" w:eastAsia="Times New Roman" w:hAnsi="Arial" w:cs="Arial"/>
                <w:b/>
                <w:color w:val="000000"/>
                <w:sz w:val="24"/>
                <w:szCs w:val="24"/>
                <w:lang w:eastAsia="en-AU"/>
              </w:rPr>
            </w:pPr>
            <w:r>
              <w:rPr>
                <w:rFonts w:ascii="Arial" w:eastAsia="Times New Roman" w:hAnsi="Arial" w:cs="Arial"/>
                <w:color w:val="000000"/>
                <w:lang w:eastAsia="en-AU"/>
              </w:rPr>
              <w:t xml:space="preserve">Maintain </w:t>
            </w:r>
            <w:r w:rsidRPr="001E72E2">
              <w:rPr>
                <w:rFonts w:ascii="Arial" w:eastAsia="Times New Roman" w:hAnsi="Arial" w:cs="Arial"/>
                <w:color w:val="000000"/>
                <w:lang w:eastAsia="en-AU"/>
              </w:rPr>
              <w:t xml:space="preserve">Aboriginal and Torres Strait Islander </w:t>
            </w:r>
            <w:r>
              <w:rPr>
                <w:rFonts w:ascii="Arial" w:eastAsia="Times New Roman" w:hAnsi="Arial" w:cs="Arial"/>
                <w:color w:val="000000"/>
                <w:lang w:eastAsia="en-AU"/>
              </w:rPr>
              <w:t xml:space="preserve">representation on the RWG. </w:t>
            </w:r>
          </w:p>
        </w:tc>
        <w:tc>
          <w:tcPr>
            <w:tcW w:w="1744" w:type="dxa"/>
            <w:shd w:val="clear" w:color="auto" w:fill="auto"/>
          </w:tcPr>
          <w:p w14:paraId="657322E0" w14:textId="475FB1D3" w:rsidR="00C01D39" w:rsidRPr="001E72E2" w:rsidRDefault="00C01D39" w:rsidP="00C04A15">
            <w:pPr>
              <w:spacing w:after="0" w:line="240" w:lineRule="auto"/>
              <w:rPr>
                <w:rFonts w:ascii="Arial" w:eastAsia="Times New Roman" w:hAnsi="Arial" w:cs="Arial"/>
                <w:i/>
                <w:color w:val="000000"/>
                <w:lang w:eastAsia="en-AU"/>
              </w:rPr>
            </w:pPr>
            <w:r w:rsidRPr="001E72E2">
              <w:rPr>
                <w:rFonts w:ascii="Arial" w:eastAsia="Times New Roman" w:hAnsi="Arial" w:cs="Arial"/>
                <w:i/>
                <w:color w:val="000000"/>
                <w:lang w:eastAsia="en-AU"/>
              </w:rPr>
              <w:t>[</w:t>
            </w:r>
            <w:r w:rsidR="0025293D">
              <w:rPr>
                <w:rFonts w:ascii="Arial" w:eastAsia="Times New Roman" w:hAnsi="Arial" w:cs="Arial"/>
                <w:i/>
                <w:color w:val="000000"/>
                <w:lang w:eastAsia="en-AU"/>
              </w:rPr>
              <w:t>review dates should coincide with RWG meeting dates</w:t>
            </w:r>
            <w:r w:rsidRPr="001E72E2">
              <w:rPr>
                <w:rFonts w:ascii="Arial" w:eastAsia="Times New Roman" w:hAnsi="Arial" w:cs="Arial"/>
                <w:i/>
                <w:color w:val="000000"/>
                <w:lang w:eastAsia="en-AU"/>
              </w:rPr>
              <w:t>]</w:t>
            </w:r>
          </w:p>
        </w:tc>
        <w:tc>
          <w:tcPr>
            <w:tcW w:w="1800" w:type="dxa"/>
            <w:shd w:val="clear" w:color="auto" w:fill="auto"/>
          </w:tcPr>
          <w:p w14:paraId="0D0DE5F6" w14:textId="77777777" w:rsidR="00C01D39" w:rsidRPr="001E72E2" w:rsidRDefault="00C01D39" w:rsidP="00C04A15">
            <w:pPr>
              <w:spacing w:after="0"/>
              <w:contextualSpacing/>
              <w:rPr>
                <w:rFonts w:ascii="Arial" w:hAnsi="Arial" w:cs="Arial"/>
                <w:b/>
                <w:i/>
                <w:color w:val="000000"/>
              </w:rPr>
            </w:pPr>
            <w:r w:rsidRPr="001E72E2">
              <w:rPr>
                <w:rFonts w:ascii="Arial" w:hAnsi="Arial" w:cs="Arial"/>
                <w:i/>
                <w:color w:val="000000"/>
              </w:rPr>
              <w:t>[Job title]</w:t>
            </w:r>
          </w:p>
        </w:tc>
      </w:tr>
      <w:tr w:rsidR="00C01D39" w:rsidRPr="001E72E2" w14:paraId="0666FE1E" w14:textId="77777777" w:rsidTr="00C04A15">
        <w:trPr>
          <w:gridAfter w:val="1"/>
          <w:wAfter w:w="11" w:type="dxa"/>
          <w:trHeight w:val="277"/>
        </w:trPr>
        <w:tc>
          <w:tcPr>
            <w:tcW w:w="3681" w:type="dxa"/>
            <w:vMerge/>
            <w:shd w:val="clear" w:color="auto" w:fill="auto"/>
          </w:tcPr>
          <w:p w14:paraId="3579C247" w14:textId="77777777" w:rsidR="00C01D39" w:rsidRPr="001E72E2" w:rsidRDefault="00C01D39" w:rsidP="00C04A15">
            <w:pPr>
              <w:numPr>
                <w:ilvl w:val="0"/>
                <w:numId w:val="40"/>
              </w:numPr>
              <w:spacing w:after="0" w:line="240" w:lineRule="auto"/>
              <w:rPr>
                <w:rFonts w:ascii="Arial" w:eastAsia="Times New Roman" w:hAnsi="Arial" w:cs="Arial"/>
                <w:color w:val="000000"/>
                <w:lang w:eastAsia="en-AU"/>
              </w:rPr>
            </w:pPr>
          </w:p>
        </w:tc>
        <w:tc>
          <w:tcPr>
            <w:tcW w:w="7654" w:type="dxa"/>
          </w:tcPr>
          <w:p w14:paraId="1B1EF649" w14:textId="00C0D6BC" w:rsidR="00C01D39" w:rsidRPr="001E72E2" w:rsidRDefault="00C01D39" w:rsidP="00C04A15">
            <w:pPr>
              <w:numPr>
                <w:ilvl w:val="0"/>
                <w:numId w:val="41"/>
              </w:numPr>
              <w:spacing w:after="0" w:line="240" w:lineRule="auto"/>
              <w:contextualSpacing/>
              <w:rPr>
                <w:rFonts w:ascii="Arial" w:eastAsia="Times New Roman" w:hAnsi="Arial" w:cs="Arial"/>
                <w:i/>
                <w:color w:val="000000"/>
                <w:lang w:eastAsia="en-AU"/>
              </w:rPr>
            </w:pPr>
            <w:r w:rsidRPr="001E72E2">
              <w:rPr>
                <w:rFonts w:ascii="Arial" w:eastAsia="Times New Roman" w:hAnsi="Arial" w:cs="Arial"/>
                <w:color w:val="000000"/>
                <w:lang w:eastAsia="en-AU"/>
              </w:rPr>
              <w:t xml:space="preserve">Establish and apply </w:t>
            </w:r>
            <w:r w:rsidR="008A3986">
              <w:rPr>
                <w:rFonts w:ascii="Arial" w:eastAsia="Times New Roman" w:hAnsi="Arial" w:cs="Arial"/>
                <w:color w:val="000000"/>
                <w:lang w:eastAsia="en-AU"/>
              </w:rPr>
              <w:t xml:space="preserve">a </w:t>
            </w:r>
            <w:r w:rsidRPr="001E72E2">
              <w:rPr>
                <w:rFonts w:ascii="Arial" w:eastAsia="Times New Roman" w:hAnsi="Arial" w:cs="Arial"/>
                <w:color w:val="000000"/>
                <w:lang w:eastAsia="en-AU"/>
              </w:rPr>
              <w:t>Terms of Reference for the RWG.</w:t>
            </w:r>
          </w:p>
        </w:tc>
        <w:tc>
          <w:tcPr>
            <w:tcW w:w="1744" w:type="dxa"/>
            <w:shd w:val="clear" w:color="auto" w:fill="auto"/>
          </w:tcPr>
          <w:p w14:paraId="0DDB15DB" w14:textId="77777777" w:rsidR="00C01D39" w:rsidRPr="001E72E2" w:rsidRDefault="00C01D39" w:rsidP="00C04A15">
            <w:pPr>
              <w:spacing w:after="0" w:line="240" w:lineRule="auto"/>
              <w:rPr>
                <w:rFonts w:ascii="Arial" w:eastAsia="Times New Roman" w:hAnsi="Arial" w:cs="Arial"/>
                <w:i/>
                <w:color w:val="000000"/>
                <w:lang w:eastAsia="en-AU"/>
              </w:rPr>
            </w:pPr>
          </w:p>
        </w:tc>
        <w:tc>
          <w:tcPr>
            <w:tcW w:w="1800" w:type="dxa"/>
            <w:shd w:val="clear" w:color="auto" w:fill="auto"/>
          </w:tcPr>
          <w:p w14:paraId="28E2230A" w14:textId="77777777" w:rsidR="00C01D39" w:rsidRPr="001E72E2" w:rsidRDefault="00C01D39" w:rsidP="00C04A15">
            <w:pPr>
              <w:spacing w:after="0"/>
              <w:contextualSpacing/>
              <w:rPr>
                <w:rFonts w:ascii="Arial" w:hAnsi="Arial" w:cs="Arial"/>
                <w:i/>
                <w:color w:val="000000"/>
              </w:rPr>
            </w:pPr>
          </w:p>
        </w:tc>
      </w:tr>
      <w:tr w:rsidR="00C01D39" w:rsidRPr="001E72E2" w14:paraId="39470E39" w14:textId="77777777" w:rsidTr="00C04A15">
        <w:trPr>
          <w:gridAfter w:val="1"/>
          <w:wAfter w:w="11" w:type="dxa"/>
          <w:trHeight w:val="528"/>
        </w:trPr>
        <w:tc>
          <w:tcPr>
            <w:tcW w:w="3681" w:type="dxa"/>
            <w:vMerge/>
            <w:shd w:val="clear" w:color="auto" w:fill="auto"/>
          </w:tcPr>
          <w:p w14:paraId="382F8351" w14:textId="77777777" w:rsidR="00C01D39" w:rsidRPr="001E72E2" w:rsidRDefault="00C01D39" w:rsidP="00C04A15">
            <w:pPr>
              <w:numPr>
                <w:ilvl w:val="0"/>
                <w:numId w:val="40"/>
              </w:numPr>
              <w:spacing w:after="0" w:line="240" w:lineRule="auto"/>
              <w:rPr>
                <w:rFonts w:ascii="Arial" w:eastAsia="Times New Roman" w:hAnsi="Arial" w:cs="Arial"/>
                <w:color w:val="000000"/>
                <w:lang w:eastAsia="en-AU"/>
              </w:rPr>
            </w:pPr>
          </w:p>
        </w:tc>
        <w:tc>
          <w:tcPr>
            <w:tcW w:w="7654" w:type="dxa"/>
          </w:tcPr>
          <w:p w14:paraId="12C1544A" w14:textId="53F477D6" w:rsidR="00C01D39" w:rsidRPr="008B5885" w:rsidRDefault="00C01D39" w:rsidP="00C04A15">
            <w:pPr>
              <w:numPr>
                <w:ilvl w:val="0"/>
                <w:numId w:val="41"/>
              </w:numPr>
              <w:spacing w:after="0" w:line="240" w:lineRule="auto"/>
              <w:contextualSpacing/>
              <w:rPr>
                <w:rFonts w:ascii="Arial" w:eastAsia="Times New Roman" w:hAnsi="Arial" w:cs="Arial"/>
                <w:color w:val="000000"/>
                <w:lang w:eastAsia="en-AU"/>
              </w:rPr>
            </w:pPr>
            <w:r w:rsidRPr="001E72E2">
              <w:rPr>
                <w:rFonts w:ascii="Arial" w:eastAsia="Times New Roman" w:hAnsi="Arial" w:cs="Arial"/>
                <w:color w:val="000000"/>
                <w:lang w:eastAsia="en-AU"/>
              </w:rPr>
              <w:t xml:space="preserve">Meet at least </w:t>
            </w:r>
            <w:r>
              <w:rPr>
                <w:rFonts w:ascii="Arial" w:eastAsia="Times New Roman" w:hAnsi="Arial" w:cs="Arial"/>
                <w:color w:val="000000"/>
                <w:lang w:eastAsia="en-AU"/>
              </w:rPr>
              <w:t>four times</w:t>
            </w:r>
            <w:r w:rsidRPr="001E72E2">
              <w:rPr>
                <w:rFonts w:ascii="Arial" w:eastAsia="Times New Roman" w:hAnsi="Arial" w:cs="Arial"/>
                <w:color w:val="000000"/>
                <w:lang w:eastAsia="en-AU"/>
              </w:rPr>
              <w:t xml:space="preserve"> per year to drive and monitor RAP implementation.</w:t>
            </w:r>
          </w:p>
        </w:tc>
        <w:tc>
          <w:tcPr>
            <w:tcW w:w="1744" w:type="dxa"/>
            <w:shd w:val="clear" w:color="auto" w:fill="auto"/>
          </w:tcPr>
          <w:p w14:paraId="1DCB5315" w14:textId="2D2AC5F2" w:rsidR="00C01D39" w:rsidRPr="001E72E2" w:rsidRDefault="0025293D" w:rsidP="00C04A15">
            <w:pPr>
              <w:spacing w:after="0" w:line="240" w:lineRule="auto"/>
              <w:rPr>
                <w:rFonts w:ascii="Arial" w:eastAsia="Times New Roman" w:hAnsi="Arial" w:cs="Arial"/>
                <w:i/>
                <w:color w:val="000000"/>
                <w:lang w:eastAsia="en-AU"/>
              </w:rPr>
            </w:pPr>
            <w:r>
              <w:rPr>
                <w:rFonts w:ascii="Arial" w:eastAsia="Times New Roman" w:hAnsi="Arial" w:cs="Arial"/>
                <w:i/>
                <w:color w:val="000000"/>
                <w:lang w:eastAsia="en-AU"/>
              </w:rPr>
              <w:t>[Months, Years]</w:t>
            </w:r>
          </w:p>
        </w:tc>
        <w:tc>
          <w:tcPr>
            <w:tcW w:w="1800" w:type="dxa"/>
            <w:shd w:val="clear" w:color="auto" w:fill="auto"/>
          </w:tcPr>
          <w:p w14:paraId="1C3F08F3" w14:textId="77777777" w:rsidR="00C01D39" w:rsidRPr="001E72E2" w:rsidRDefault="00C01D39" w:rsidP="00C04A15">
            <w:pPr>
              <w:spacing w:after="0"/>
              <w:contextualSpacing/>
              <w:rPr>
                <w:rFonts w:ascii="Arial" w:hAnsi="Arial" w:cs="Arial"/>
                <w:i/>
                <w:color w:val="000000"/>
              </w:rPr>
            </w:pPr>
          </w:p>
        </w:tc>
      </w:tr>
      <w:tr w:rsidR="00C01D39" w:rsidRPr="001E72E2" w14:paraId="483740C3" w14:textId="77777777" w:rsidTr="00C04A15">
        <w:trPr>
          <w:gridAfter w:val="1"/>
          <w:wAfter w:w="11" w:type="dxa"/>
          <w:trHeight w:val="349"/>
        </w:trPr>
        <w:tc>
          <w:tcPr>
            <w:tcW w:w="3681" w:type="dxa"/>
            <w:vMerge w:val="restart"/>
            <w:shd w:val="clear" w:color="auto" w:fill="auto"/>
          </w:tcPr>
          <w:p w14:paraId="75F9602B" w14:textId="77777777" w:rsidR="00C01D39" w:rsidRPr="001E72E2" w:rsidRDefault="00C01D39" w:rsidP="00C04A15">
            <w:pPr>
              <w:numPr>
                <w:ilvl w:val="0"/>
                <w:numId w:val="40"/>
              </w:numPr>
              <w:spacing w:before="60" w:after="0" w:line="240" w:lineRule="auto"/>
              <w:rPr>
                <w:rFonts w:ascii="Arial" w:eastAsia="Times New Roman" w:hAnsi="Arial" w:cs="Arial"/>
                <w:color w:val="000000"/>
                <w:lang w:eastAsia="en-AU"/>
              </w:rPr>
            </w:pPr>
            <w:r w:rsidRPr="001E72E2">
              <w:rPr>
                <w:rFonts w:ascii="Arial" w:eastAsia="Times New Roman" w:hAnsi="Arial" w:cs="Arial"/>
                <w:color w:val="000000"/>
                <w:lang w:eastAsia="en-AU"/>
              </w:rPr>
              <w:t>Provide appropriate support for effective implementation of RAP commitments.</w:t>
            </w:r>
          </w:p>
        </w:tc>
        <w:tc>
          <w:tcPr>
            <w:tcW w:w="7654" w:type="dxa"/>
          </w:tcPr>
          <w:p w14:paraId="7AEB4C0D" w14:textId="77777777" w:rsidR="00C01D39" w:rsidRPr="001E72E2" w:rsidRDefault="00C01D39" w:rsidP="00C04A15">
            <w:pPr>
              <w:numPr>
                <w:ilvl w:val="0"/>
                <w:numId w:val="41"/>
              </w:numPr>
              <w:spacing w:before="60" w:after="0" w:line="240" w:lineRule="auto"/>
              <w:contextualSpacing/>
              <w:rPr>
                <w:rFonts w:ascii="Arial" w:eastAsia="Times New Roman" w:hAnsi="Arial" w:cs="Arial"/>
                <w:color w:val="000000"/>
                <w:lang w:eastAsia="en-AU"/>
              </w:rPr>
            </w:pPr>
            <w:r w:rsidRPr="001E72E2">
              <w:rPr>
                <w:rFonts w:ascii="Arial" w:eastAsia="Times New Roman" w:hAnsi="Arial" w:cs="Arial"/>
                <w:color w:val="000000"/>
                <w:lang w:eastAsia="en-AU"/>
              </w:rPr>
              <w:t>Define resource needs for RAP implementation.</w:t>
            </w:r>
          </w:p>
        </w:tc>
        <w:tc>
          <w:tcPr>
            <w:tcW w:w="1744" w:type="dxa"/>
            <w:shd w:val="clear" w:color="auto" w:fill="auto"/>
          </w:tcPr>
          <w:p w14:paraId="2FD1876F" w14:textId="77777777" w:rsidR="00C01D39" w:rsidRPr="001E72E2" w:rsidRDefault="00C01D39" w:rsidP="00C04A15">
            <w:pPr>
              <w:spacing w:before="60" w:after="0"/>
              <w:contextualSpacing/>
              <w:rPr>
                <w:rFonts w:ascii="Arial" w:hAnsi="Arial" w:cs="Arial"/>
                <w:color w:val="000000"/>
              </w:rPr>
            </w:pPr>
          </w:p>
        </w:tc>
        <w:tc>
          <w:tcPr>
            <w:tcW w:w="1800" w:type="dxa"/>
            <w:shd w:val="clear" w:color="auto" w:fill="auto"/>
          </w:tcPr>
          <w:p w14:paraId="144578C8" w14:textId="77777777" w:rsidR="00C01D39" w:rsidRPr="001E72E2" w:rsidRDefault="00C01D39" w:rsidP="00C04A15">
            <w:pPr>
              <w:spacing w:before="60" w:after="0"/>
              <w:contextualSpacing/>
              <w:rPr>
                <w:rFonts w:ascii="Arial" w:hAnsi="Arial" w:cs="Arial"/>
                <w:color w:val="000000"/>
              </w:rPr>
            </w:pPr>
          </w:p>
        </w:tc>
      </w:tr>
      <w:tr w:rsidR="00C01D39" w:rsidRPr="001E72E2" w14:paraId="05B41D91" w14:textId="77777777" w:rsidTr="00C04A15">
        <w:trPr>
          <w:gridAfter w:val="1"/>
          <w:wAfter w:w="11" w:type="dxa"/>
          <w:trHeight w:val="282"/>
        </w:trPr>
        <w:tc>
          <w:tcPr>
            <w:tcW w:w="3681" w:type="dxa"/>
            <w:vMerge/>
            <w:shd w:val="clear" w:color="auto" w:fill="auto"/>
          </w:tcPr>
          <w:p w14:paraId="0ABC43D9" w14:textId="77777777" w:rsidR="00C01D39" w:rsidRPr="001E72E2" w:rsidRDefault="00C01D39" w:rsidP="00C04A15">
            <w:pPr>
              <w:numPr>
                <w:ilvl w:val="0"/>
                <w:numId w:val="40"/>
              </w:numPr>
              <w:spacing w:after="0" w:line="240" w:lineRule="auto"/>
              <w:rPr>
                <w:rFonts w:ascii="Arial" w:eastAsia="Times New Roman" w:hAnsi="Arial" w:cs="Arial"/>
                <w:color w:val="000000"/>
                <w:lang w:eastAsia="en-AU"/>
              </w:rPr>
            </w:pPr>
          </w:p>
        </w:tc>
        <w:tc>
          <w:tcPr>
            <w:tcW w:w="7654" w:type="dxa"/>
          </w:tcPr>
          <w:p w14:paraId="7383887D" w14:textId="77777777" w:rsidR="00C01D39" w:rsidRPr="001E72E2" w:rsidRDefault="00C01D39" w:rsidP="00C04A15">
            <w:pPr>
              <w:numPr>
                <w:ilvl w:val="0"/>
                <w:numId w:val="41"/>
              </w:numPr>
              <w:spacing w:after="0" w:line="240" w:lineRule="auto"/>
              <w:contextualSpacing/>
              <w:rPr>
                <w:rFonts w:ascii="Arial" w:eastAsia="Times New Roman" w:hAnsi="Arial" w:cs="Arial"/>
                <w:color w:val="000000"/>
                <w:lang w:eastAsia="en-AU"/>
              </w:rPr>
            </w:pPr>
            <w:r w:rsidRPr="001E72E2">
              <w:rPr>
                <w:rFonts w:ascii="Arial" w:eastAsia="Times New Roman" w:hAnsi="Arial" w:cs="Arial"/>
                <w:color w:val="000000"/>
                <w:lang w:eastAsia="en-AU"/>
              </w:rPr>
              <w:t xml:space="preserve">Engage our senior leaders </w:t>
            </w:r>
            <w:r>
              <w:rPr>
                <w:rFonts w:ascii="Arial" w:eastAsia="Times New Roman" w:hAnsi="Arial" w:cs="Arial"/>
                <w:color w:val="000000"/>
                <w:lang w:eastAsia="en-AU"/>
              </w:rPr>
              <w:t xml:space="preserve">and other staff </w:t>
            </w:r>
            <w:r w:rsidRPr="001E72E2">
              <w:rPr>
                <w:rFonts w:ascii="Arial" w:eastAsia="Times New Roman" w:hAnsi="Arial" w:cs="Arial"/>
                <w:color w:val="000000"/>
                <w:lang w:eastAsia="en-AU"/>
              </w:rPr>
              <w:t xml:space="preserve">in the delivery of RAP </w:t>
            </w:r>
            <w:r>
              <w:rPr>
                <w:rFonts w:ascii="Arial" w:eastAsia="Times New Roman" w:hAnsi="Arial" w:cs="Arial"/>
                <w:color w:val="000000"/>
                <w:lang w:eastAsia="en-AU"/>
              </w:rPr>
              <w:t>commitments</w:t>
            </w:r>
            <w:r w:rsidRPr="001E72E2">
              <w:rPr>
                <w:rFonts w:ascii="Arial" w:eastAsia="Times New Roman" w:hAnsi="Arial" w:cs="Arial"/>
                <w:color w:val="000000"/>
                <w:lang w:eastAsia="en-AU"/>
              </w:rPr>
              <w:t xml:space="preserve">. </w:t>
            </w:r>
          </w:p>
        </w:tc>
        <w:tc>
          <w:tcPr>
            <w:tcW w:w="1744" w:type="dxa"/>
            <w:shd w:val="clear" w:color="auto" w:fill="auto"/>
          </w:tcPr>
          <w:p w14:paraId="18180724" w14:textId="77777777" w:rsidR="00C01D39" w:rsidRPr="001E72E2" w:rsidRDefault="00C01D39" w:rsidP="00C04A15">
            <w:pPr>
              <w:spacing w:after="0"/>
              <w:contextualSpacing/>
              <w:rPr>
                <w:rFonts w:ascii="Arial" w:hAnsi="Arial" w:cs="Arial"/>
                <w:color w:val="000000"/>
              </w:rPr>
            </w:pPr>
          </w:p>
        </w:tc>
        <w:tc>
          <w:tcPr>
            <w:tcW w:w="1800" w:type="dxa"/>
            <w:shd w:val="clear" w:color="auto" w:fill="auto"/>
          </w:tcPr>
          <w:p w14:paraId="6CD6C0EC" w14:textId="77777777" w:rsidR="00C01D39" w:rsidRPr="001E72E2" w:rsidRDefault="00C01D39" w:rsidP="00C04A15">
            <w:pPr>
              <w:spacing w:after="0"/>
              <w:contextualSpacing/>
              <w:rPr>
                <w:rFonts w:ascii="Arial" w:hAnsi="Arial" w:cs="Arial"/>
                <w:color w:val="000000"/>
              </w:rPr>
            </w:pPr>
          </w:p>
        </w:tc>
      </w:tr>
      <w:tr w:rsidR="00C01D39" w:rsidRPr="001E72E2" w14:paraId="577A4C66" w14:textId="77777777" w:rsidTr="00C04A15">
        <w:trPr>
          <w:gridAfter w:val="1"/>
          <w:wAfter w:w="11" w:type="dxa"/>
          <w:trHeight w:val="508"/>
        </w:trPr>
        <w:tc>
          <w:tcPr>
            <w:tcW w:w="3681" w:type="dxa"/>
            <w:vMerge/>
            <w:shd w:val="clear" w:color="auto" w:fill="auto"/>
          </w:tcPr>
          <w:p w14:paraId="69DEF2A7" w14:textId="77777777" w:rsidR="00C01D39" w:rsidRPr="001E72E2" w:rsidRDefault="00C01D39" w:rsidP="00C04A15">
            <w:pPr>
              <w:numPr>
                <w:ilvl w:val="0"/>
                <w:numId w:val="40"/>
              </w:numPr>
              <w:spacing w:before="60" w:after="0" w:line="240" w:lineRule="auto"/>
              <w:rPr>
                <w:rFonts w:ascii="Arial" w:eastAsia="Times New Roman" w:hAnsi="Arial" w:cs="Arial"/>
                <w:color w:val="000000"/>
                <w:lang w:eastAsia="en-AU"/>
              </w:rPr>
            </w:pPr>
          </w:p>
        </w:tc>
        <w:tc>
          <w:tcPr>
            <w:tcW w:w="7654" w:type="dxa"/>
          </w:tcPr>
          <w:p w14:paraId="290FEC9A" w14:textId="77777777" w:rsidR="00C01D39" w:rsidRPr="001E72E2" w:rsidRDefault="00C01D39" w:rsidP="00C04A15">
            <w:pPr>
              <w:numPr>
                <w:ilvl w:val="0"/>
                <w:numId w:val="41"/>
              </w:numPr>
              <w:spacing w:before="60" w:after="0" w:line="240" w:lineRule="auto"/>
              <w:contextualSpacing/>
              <w:rPr>
                <w:rFonts w:ascii="Arial" w:eastAsia="Times New Roman" w:hAnsi="Arial" w:cs="Arial"/>
                <w:color w:val="000000"/>
                <w:lang w:eastAsia="en-AU"/>
              </w:rPr>
            </w:pPr>
            <w:r>
              <w:rPr>
                <w:rFonts w:ascii="Arial" w:eastAsia="Times New Roman" w:hAnsi="Arial" w:cs="Arial"/>
                <w:color w:val="000000"/>
                <w:lang w:eastAsia="en-AU"/>
              </w:rPr>
              <w:t>Define and maintain</w:t>
            </w:r>
            <w:r w:rsidRPr="001E72E2">
              <w:rPr>
                <w:rFonts w:ascii="Arial" w:eastAsia="Times New Roman" w:hAnsi="Arial" w:cs="Arial"/>
                <w:color w:val="000000"/>
                <w:lang w:eastAsia="en-AU"/>
              </w:rPr>
              <w:t xml:space="preserve"> appropriate systems to track, measure and report on RAP commitments</w:t>
            </w:r>
            <w:r>
              <w:rPr>
                <w:rFonts w:ascii="Arial" w:eastAsia="Times New Roman" w:hAnsi="Arial" w:cs="Arial"/>
                <w:color w:val="000000"/>
                <w:lang w:eastAsia="en-AU"/>
              </w:rPr>
              <w:t>.</w:t>
            </w:r>
          </w:p>
        </w:tc>
        <w:tc>
          <w:tcPr>
            <w:tcW w:w="1744" w:type="dxa"/>
            <w:shd w:val="clear" w:color="auto" w:fill="auto"/>
          </w:tcPr>
          <w:p w14:paraId="62F4940E" w14:textId="77777777" w:rsidR="00C01D39" w:rsidRPr="001E72E2" w:rsidRDefault="00C01D39" w:rsidP="00C04A15">
            <w:pPr>
              <w:spacing w:before="60" w:after="0"/>
              <w:contextualSpacing/>
              <w:rPr>
                <w:rFonts w:ascii="Arial" w:hAnsi="Arial" w:cs="Arial"/>
                <w:color w:val="000000"/>
              </w:rPr>
            </w:pPr>
          </w:p>
        </w:tc>
        <w:tc>
          <w:tcPr>
            <w:tcW w:w="1800" w:type="dxa"/>
            <w:shd w:val="clear" w:color="auto" w:fill="auto"/>
          </w:tcPr>
          <w:p w14:paraId="5BE0BB32" w14:textId="77777777" w:rsidR="00C01D39" w:rsidRPr="001E72E2" w:rsidRDefault="00C01D39" w:rsidP="00C04A15">
            <w:pPr>
              <w:spacing w:before="60" w:after="0"/>
              <w:contextualSpacing/>
              <w:rPr>
                <w:rFonts w:ascii="Arial" w:hAnsi="Arial" w:cs="Arial"/>
                <w:color w:val="000000"/>
              </w:rPr>
            </w:pPr>
          </w:p>
        </w:tc>
      </w:tr>
      <w:tr w:rsidR="00C01D39" w:rsidRPr="001E72E2" w14:paraId="06253E33" w14:textId="77777777" w:rsidTr="00C04A15">
        <w:trPr>
          <w:gridAfter w:val="1"/>
          <w:wAfter w:w="11" w:type="dxa"/>
          <w:trHeight w:val="571"/>
        </w:trPr>
        <w:tc>
          <w:tcPr>
            <w:tcW w:w="3681" w:type="dxa"/>
            <w:vMerge/>
            <w:shd w:val="clear" w:color="auto" w:fill="auto"/>
          </w:tcPr>
          <w:p w14:paraId="09D1B9BA" w14:textId="77777777" w:rsidR="00C01D39" w:rsidRPr="001E72E2" w:rsidRDefault="00C01D39" w:rsidP="00C04A15">
            <w:pPr>
              <w:numPr>
                <w:ilvl w:val="0"/>
                <w:numId w:val="40"/>
              </w:numPr>
              <w:spacing w:before="60" w:after="0" w:line="240" w:lineRule="auto"/>
              <w:rPr>
                <w:rFonts w:ascii="Arial" w:eastAsia="Times New Roman" w:hAnsi="Arial" w:cs="Arial"/>
                <w:color w:val="000000"/>
                <w:lang w:eastAsia="en-AU"/>
              </w:rPr>
            </w:pPr>
          </w:p>
        </w:tc>
        <w:tc>
          <w:tcPr>
            <w:tcW w:w="7654" w:type="dxa"/>
          </w:tcPr>
          <w:p w14:paraId="4DCED1C9" w14:textId="293C43ED" w:rsidR="00C01D39" w:rsidRPr="008B5885" w:rsidRDefault="00C01D39" w:rsidP="00C04A15">
            <w:pPr>
              <w:numPr>
                <w:ilvl w:val="0"/>
                <w:numId w:val="41"/>
              </w:numPr>
              <w:spacing w:before="60" w:after="0" w:line="240" w:lineRule="auto"/>
              <w:contextualSpacing/>
              <w:rPr>
                <w:rFonts w:ascii="Arial" w:eastAsia="Times New Roman" w:hAnsi="Arial" w:cs="Arial"/>
                <w:color w:val="000000"/>
                <w:lang w:eastAsia="en-AU"/>
              </w:rPr>
            </w:pPr>
            <w:r w:rsidRPr="001E72E2">
              <w:rPr>
                <w:rFonts w:ascii="Arial" w:eastAsia="Times New Roman" w:hAnsi="Arial" w:cs="Arial"/>
                <w:color w:val="000000"/>
                <w:lang w:eastAsia="en-AU"/>
              </w:rPr>
              <w:t xml:space="preserve">Appoint </w:t>
            </w:r>
            <w:r>
              <w:rPr>
                <w:rFonts w:ascii="Arial" w:eastAsia="Times New Roman" w:hAnsi="Arial" w:cs="Arial"/>
                <w:color w:val="000000"/>
                <w:lang w:eastAsia="en-AU"/>
              </w:rPr>
              <w:t xml:space="preserve">and maintain </w:t>
            </w:r>
            <w:r w:rsidRPr="001E72E2">
              <w:rPr>
                <w:rFonts w:ascii="Arial" w:eastAsia="Times New Roman" w:hAnsi="Arial" w:cs="Arial"/>
                <w:color w:val="000000"/>
                <w:lang w:eastAsia="en-AU"/>
              </w:rPr>
              <w:t xml:space="preserve">an internal RAP </w:t>
            </w:r>
            <w:r>
              <w:rPr>
                <w:rFonts w:ascii="Arial" w:eastAsia="Times New Roman" w:hAnsi="Arial" w:cs="Arial"/>
                <w:color w:val="000000"/>
                <w:lang w:eastAsia="en-AU"/>
              </w:rPr>
              <w:t>Champion from senior management.</w:t>
            </w:r>
          </w:p>
        </w:tc>
        <w:tc>
          <w:tcPr>
            <w:tcW w:w="1744" w:type="dxa"/>
            <w:shd w:val="clear" w:color="auto" w:fill="auto"/>
          </w:tcPr>
          <w:p w14:paraId="1252F539" w14:textId="77777777" w:rsidR="00C01D39" w:rsidRPr="001E72E2" w:rsidRDefault="00C01D39" w:rsidP="00C04A15">
            <w:pPr>
              <w:spacing w:before="60" w:after="0"/>
              <w:contextualSpacing/>
              <w:rPr>
                <w:rFonts w:ascii="Arial" w:hAnsi="Arial" w:cs="Arial"/>
                <w:color w:val="000000"/>
              </w:rPr>
            </w:pPr>
          </w:p>
        </w:tc>
        <w:tc>
          <w:tcPr>
            <w:tcW w:w="1800" w:type="dxa"/>
            <w:shd w:val="clear" w:color="auto" w:fill="auto"/>
          </w:tcPr>
          <w:p w14:paraId="13964016" w14:textId="77777777" w:rsidR="00C01D39" w:rsidRPr="001E72E2" w:rsidRDefault="00C01D39" w:rsidP="00C04A15">
            <w:pPr>
              <w:spacing w:before="60" w:after="0"/>
              <w:contextualSpacing/>
              <w:rPr>
                <w:rFonts w:ascii="Arial" w:hAnsi="Arial" w:cs="Arial"/>
                <w:color w:val="000000"/>
              </w:rPr>
            </w:pPr>
          </w:p>
        </w:tc>
      </w:tr>
      <w:tr w:rsidR="002025A4" w:rsidRPr="001E72E2" w14:paraId="735B2253" w14:textId="77777777" w:rsidTr="00C04A15">
        <w:trPr>
          <w:gridAfter w:val="1"/>
          <w:wAfter w:w="11" w:type="dxa"/>
          <w:trHeight w:val="495"/>
        </w:trPr>
        <w:tc>
          <w:tcPr>
            <w:tcW w:w="3681" w:type="dxa"/>
            <w:vMerge w:val="restart"/>
            <w:shd w:val="clear" w:color="auto" w:fill="auto"/>
          </w:tcPr>
          <w:p w14:paraId="04E1D811" w14:textId="4152EB70" w:rsidR="002025A4" w:rsidRPr="001E72E2" w:rsidRDefault="002025A4" w:rsidP="00C04A15">
            <w:pPr>
              <w:numPr>
                <w:ilvl w:val="0"/>
                <w:numId w:val="40"/>
              </w:numPr>
              <w:spacing w:before="60" w:after="0" w:line="240" w:lineRule="auto"/>
              <w:rPr>
                <w:rFonts w:ascii="Arial" w:eastAsia="Times New Roman" w:hAnsi="Arial" w:cs="Arial"/>
                <w:color w:val="000000"/>
                <w:lang w:eastAsia="en-AU"/>
              </w:rPr>
            </w:pPr>
            <w:r w:rsidRPr="001E72E2">
              <w:rPr>
                <w:rFonts w:ascii="Arial" w:eastAsia="Times New Roman" w:hAnsi="Arial" w:cs="Arial"/>
                <w:color w:val="000000"/>
                <w:lang w:eastAsia="en-AU"/>
              </w:rPr>
              <w:t xml:space="preserve">Build accountability and transparency through reporting RAP achievements, </w:t>
            </w:r>
            <w:proofErr w:type="gramStart"/>
            <w:r w:rsidRPr="001E72E2">
              <w:rPr>
                <w:rFonts w:ascii="Arial" w:eastAsia="Times New Roman" w:hAnsi="Arial" w:cs="Arial"/>
                <w:color w:val="000000"/>
                <w:lang w:eastAsia="en-AU"/>
              </w:rPr>
              <w:t>challenges</w:t>
            </w:r>
            <w:proofErr w:type="gramEnd"/>
            <w:r w:rsidRPr="001E72E2">
              <w:rPr>
                <w:rFonts w:ascii="Arial" w:eastAsia="Times New Roman" w:hAnsi="Arial" w:cs="Arial"/>
                <w:color w:val="000000"/>
                <w:lang w:eastAsia="en-AU"/>
              </w:rPr>
              <w:t xml:space="preserve"> and learnings both internally and externally.</w:t>
            </w:r>
          </w:p>
        </w:tc>
        <w:tc>
          <w:tcPr>
            <w:tcW w:w="7654" w:type="dxa"/>
          </w:tcPr>
          <w:p w14:paraId="672ABAB9" w14:textId="718EAF07" w:rsidR="002025A4" w:rsidRPr="001E72E2" w:rsidRDefault="006666A0" w:rsidP="00C04A15">
            <w:pPr>
              <w:numPr>
                <w:ilvl w:val="0"/>
                <w:numId w:val="41"/>
              </w:numPr>
              <w:spacing w:before="60" w:after="0" w:line="240" w:lineRule="auto"/>
              <w:contextualSpacing/>
              <w:rPr>
                <w:rFonts w:ascii="Arial" w:eastAsia="Times New Roman" w:hAnsi="Arial" w:cs="Arial"/>
                <w:color w:val="000000"/>
                <w:lang w:eastAsia="en-AU"/>
              </w:rPr>
            </w:pPr>
            <w:r w:rsidRPr="006666A0">
              <w:rPr>
                <w:rFonts w:ascii="Arial" w:eastAsia="Times New Roman" w:hAnsi="Arial" w:cs="Arial"/>
                <w:color w:val="000000"/>
                <w:lang w:eastAsia="en-AU"/>
              </w:rPr>
              <w:t xml:space="preserve">Contact Reconciliation Australia to </w:t>
            </w:r>
            <w:r>
              <w:rPr>
                <w:rFonts w:ascii="Arial" w:eastAsia="Times New Roman" w:hAnsi="Arial" w:cs="Arial"/>
                <w:color w:val="000000"/>
                <w:lang w:eastAsia="en-AU"/>
              </w:rPr>
              <w:t>verify</w:t>
            </w:r>
            <w:r w:rsidRPr="006666A0">
              <w:rPr>
                <w:rFonts w:ascii="Arial" w:eastAsia="Times New Roman" w:hAnsi="Arial" w:cs="Arial"/>
                <w:color w:val="000000"/>
                <w:lang w:eastAsia="en-AU"/>
              </w:rPr>
              <w:t xml:space="preserve"> that our primary and secondary contact details are up to date, to ensure we do not miss out on important RAP correspondence.</w:t>
            </w:r>
          </w:p>
        </w:tc>
        <w:tc>
          <w:tcPr>
            <w:tcW w:w="1744" w:type="dxa"/>
            <w:shd w:val="clear" w:color="auto" w:fill="auto"/>
          </w:tcPr>
          <w:p w14:paraId="6D4A2E09" w14:textId="6865DFDD" w:rsidR="002025A4" w:rsidRPr="001E72E2" w:rsidRDefault="002025A4" w:rsidP="00C04A15">
            <w:pPr>
              <w:spacing w:before="60" w:after="0"/>
              <w:contextualSpacing/>
              <w:rPr>
                <w:rFonts w:ascii="Arial" w:hAnsi="Arial" w:cs="Arial"/>
                <w:color w:val="000000"/>
              </w:rPr>
            </w:pPr>
            <w:r>
              <w:rPr>
                <w:rFonts w:ascii="Arial" w:hAnsi="Arial" w:cs="Arial"/>
                <w:color w:val="000000"/>
              </w:rPr>
              <w:t>June annually</w:t>
            </w:r>
          </w:p>
        </w:tc>
        <w:tc>
          <w:tcPr>
            <w:tcW w:w="1800" w:type="dxa"/>
            <w:shd w:val="clear" w:color="auto" w:fill="auto"/>
          </w:tcPr>
          <w:p w14:paraId="51D4FF83" w14:textId="77777777" w:rsidR="002025A4" w:rsidRPr="001E72E2" w:rsidRDefault="002025A4" w:rsidP="00C04A15">
            <w:pPr>
              <w:spacing w:before="60" w:after="0"/>
              <w:contextualSpacing/>
              <w:rPr>
                <w:rFonts w:ascii="Arial" w:hAnsi="Arial" w:cs="Arial"/>
                <w:color w:val="000000"/>
              </w:rPr>
            </w:pPr>
          </w:p>
        </w:tc>
      </w:tr>
      <w:tr w:rsidR="002025A4" w:rsidRPr="001E72E2" w14:paraId="65032C90" w14:textId="77777777" w:rsidTr="00C04A15">
        <w:trPr>
          <w:gridAfter w:val="1"/>
          <w:wAfter w:w="11" w:type="dxa"/>
          <w:trHeight w:val="495"/>
        </w:trPr>
        <w:tc>
          <w:tcPr>
            <w:tcW w:w="3681" w:type="dxa"/>
            <w:vMerge/>
            <w:shd w:val="clear" w:color="auto" w:fill="auto"/>
          </w:tcPr>
          <w:p w14:paraId="77BC83BA" w14:textId="4B34BD67" w:rsidR="002025A4" w:rsidRPr="001E72E2" w:rsidRDefault="002025A4" w:rsidP="00C04A15">
            <w:pPr>
              <w:numPr>
                <w:ilvl w:val="0"/>
                <w:numId w:val="40"/>
              </w:numPr>
              <w:spacing w:before="60" w:after="0" w:line="240" w:lineRule="auto"/>
              <w:rPr>
                <w:rFonts w:ascii="Arial" w:eastAsia="Times New Roman" w:hAnsi="Arial" w:cs="Arial"/>
                <w:color w:val="000000"/>
                <w:lang w:eastAsia="en-AU"/>
              </w:rPr>
            </w:pPr>
          </w:p>
        </w:tc>
        <w:tc>
          <w:tcPr>
            <w:tcW w:w="7654" w:type="dxa"/>
          </w:tcPr>
          <w:p w14:paraId="16166A90" w14:textId="67E4AB2A" w:rsidR="002025A4" w:rsidRPr="001E72E2" w:rsidRDefault="006666A0" w:rsidP="00C04A15">
            <w:pPr>
              <w:numPr>
                <w:ilvl w:val="0"/>
                <w:numId w:val="41"/>
              </w:numPr>
              <w:spacing w:before="60" w:after="0" w:line="240" w:lineRule="auto"/>
              <w:contextualSpacing/>
              <w:rPr>
                <w:rFonts w:ascii="Arial" w:eastAsia="Times New Roman" w:hAnsi="Arial" w:cs="Arial"/>
                <w:color w:val="000000"/>
                <w:lang w:eastAsia="en-AU"/>
              </w:rPr>
            </w:pPr>
            <w:r w:rsidRPr="006666A0">
              <w:rPr>
                <w:rFonts w:ascii="Arial" w:eastAsia="Times New Roman" w:hAnsi="Arial" w:cs="Arial"/>
                <w:color w:val="000000"/>
                <w:lang w:eastAsia="en-AU"/>
              </w:rPr>
              <w:t>Contact Reconciliation Australia to request our unique link, to access the online RAP Impact Measurement Questionnaire</w:t>
            </w:r>
            <w:r>
              <w:rPr>
                <w:rFonts w:ascii="Arial" w:eastAsia="Times New Roman" w:hAnsi="Arial" w:cs="Arial"/>
                <w:color w:val="000000"/>
                <w:lang w:eastAsia="en-AU"/>
              </w:rPr>
              <w:t>.</w:t>
            </w:r>
          </w:p>
        </w:tc>
        <w:tc>
          <w:tcPr>
            <w:tcW w:w="1744" w:type="dxa"/>
            <w:shd w:val="clear" w:color="auto" w:fill="auto"/>
          </w:tcPr>
          <w:p w14:paraId="7502D0AE" w14:textId="30774088" w:rsidR="002025A4" w:rsidRPr="001E72E2" w:rsidRDefault="002025A4" w:rsidP="00C04A15">
            <w:pPr>
              <w:spacing w:before="60" w:after="0"/>
              <w:contextualSpacing/>
              <w:rPr>
                <w:rFonts w:ascii="Arial" w:hAnsi="Arial" w:cs="Arial"/>
                <w:color w:val="000000"/>
              </w:rPr>
            </w:pPr>
            <w:r>
              <w:rPr>
                <w:rFonts w:ascii="Arial" w:hAnsi="Arial" w:cs="Arial"/>
                <w:color w:val="000000"/>
              </w:rPr>
              <w:t>1 August annually</w:t>
            </w:r>
          </w:p>
        </w:tc>
        <w:tc>
          <w:tcPr>
            <w:tcW w:w="1800" w:type="dxa"/>
            <w:shd w:val="clear" w:color="auto" w:fill="auto"/>
          </w:tcPr>
          <w:p w14:paraId="080C9029" w14:textId="77777777" w:rsidR="002025A4" w:rsidRPr="001E72E2" w:rsidRDefault="002025A4" w:rsidP="00C04A15">
            <w:pPr>
              <w:spacing w:before="60" w:after="0"/>
              <w:contextualSpacing/>
              <w:rPr>
                <w:rFonts w:ascii="Arial" w:hAnsi="Arial" w:cs="Arial"/>
                <w:color w:val="000000"/>
              </w:rPr>
            </w:pPr>
          </w:p>
        </w:tc>
      </w:tr>
      <w:tr w:rsidR="002025A4" w:rsidRPr="001E72E2" w14:paraId="353965B1" w14:textId="77777777" w:rsidTr="00C04A15">
        <w:trPr>
          <w:gridAfter w:val="1"/>
          <w:wAfter w:w="11" w:type="dxa"/>
          <w:trHeight w:val="495"/>
        </w:trPr>
        <w:tc>
          <w:tcPr>
            <w:tcW w:w="3681" w:type="dxa"/>
            <w:vMerge/>
            <w:shd w:val="clear" w:color="auto" w:fill="auto"/>
          </w:tcPr>
          <w:p w14:paraId="5DCFD276" w14:textId="6C1DCF6C" w:rsidR="002025A4" w:rsidRPr="001E72E2" w:rsidDel="00727824" w:rsidRDefault="002025A4" w:rsidP="00C04A15">
            <w:pPr>
              <w:numPr>
                <w:ilvl w:val="0"/>
                <w:numId w:val="40"/>
              </w:numPr>
              <w:spacing w:before="60" w:after="0" w:line="240" w:lineRule="auto"/>
              <w:rPr>
                <w:rFonts w:ascii="Arial" w:eastAsia="Times New Roman" w:hAnsi="Arial" w:cs="Arial"/>
                <w:color w:val="000000"/>
                <w:lang w:eastAsia="en-AU"/>
              </w:rPr>
            </w:pPr>
          </w:p>
        </w:tc>
        <w:tc>
          <w:tcPr>
            <w:tcW w:w="7654" w:type="dxa"/>
          </w:tcPr>
          <w:p w14:paraId="08C9F1F4" w14:textId="77777777" w:rsidR="002025A4" w:rsidRPr="001E72E2" w:rsidRDefault="002025A4" w:rsidP="00C04A15">
            <w:pPr>
              <w:numPr>
                <w:ilvl w:val="0"/>
                <w:numId w:val="41"/>
              </w:numPr>
              <w:spacing w:before="60" w:after="0" w:line="240" w:lineRule="auto"/>
              <w:contextualSpacing/>
              <w:rPr>
                <w:rFonts w:ascii="Arial" w:eastAsia="Times New Roman" w:hAnsi="Arial" w:cs="Arial"/>
                <w:color w:val="000000"/>
                <w:lang w:eastAsia="en-AU"/>
              </w:rPr>
            </w:pPr>
            <w:r w:rsidRPr="001E72E2">
              <w:rPr>
                <w:rFonts w:ascii="Arial" w:eastAsia="Times New Roman" w:hAnsi="Arial" w:cs="Arial"/>
                <w:color w:val="000000"/>
                <w:lang w:eastAsia="en-AU"/>
              </w:rPr>
              <w:t>Complete and submit the annual RAP Impact Measurement Questionnaire to Reconciliation Australia.</w:t>
            </w:r>
          </w:p>
        </w:tc>
        <w:tc>
          <w:tcPr>
            <w:tcW w:w="1744" w:type="dxa"/>
            <w:shd w:val="clear" w:color="auto" w:fill="auto"/>
          </w:tcPr>
          <w:p w14:paraId="4653E57F" w14:textId="3D35BE00" w:rsidR="002025A4" w:rsidRPr="001E72E2" w:rsidRDefault="002025A4" w:rsidP="00C04A15">
            <w:pPr>
              <w:spacing w:before="60" w:after="0"/>
              <w:contextualSpacing/>
              <w:rPr>
                <w:rFonts w:ascii="Arial" w:hAnsi="Arial" w:cs="Arial"/>
                <w:color w:val="000000"/>
              </w:rPr>
            </w:pPr>
            <w:r w:rsidRPr="001E72E2">
              <w:rPr>
                <w:rFonts w:ascii="Arial" w:hAnsi="Arial" w:cs="Arial"/>
                <w:color w:val="000000"/>
              </w:rPr>
              <w:t xml:space="preserve">30 September, </w:t>
            </w:r>
            <w:r w:rsidRPr="005A6F8E">
              <w:rPr>
                <w:rFonts w:ascii="Arial" w:hAnsi="Arial" w:cs="Arial"/>
                <w:iCs/>
                <w:color w:val="000000"/>
              </w:rPr>
              <w:t>annually</w:t>
            </w:r>
          </w:p>
        </w:tc>
        <w:tc>
          <w:tcPr>
            <w:tcW w:w="1800" w:type="dxa"/>
            <w:shd w:val="clear" w:color="auto" w:fill="auto"/>
          </w:tcPr>
          <w:p w14:paraId="1B981A65" w14:textId="77777777" w:rsidR="002025A4" w:rsidRPr="001E72E2" w:rsidRDefault="002025A4" w:rsidP="00C04A15">
            <w:pPr>
              <w:spacing w:before="60" w:after="0"/>
              <w:contextualSpacing/>
              <w:rPr>
                <w:rFonts w:ascii="Arial" w:hAnsi="Arial" w:cs="Arial"/>
                <w:color w:val="000000"/>
              </w:rPr>
            </w:pPr>
          </w:p>
        </w:tc>
      </w:tr>
      <w:tr w:rsidR="002025A4" w:rsidRPr="001E72E2" w14:paraId="0846BBD8" w14:textId="77777777" w:rsidTr="00C04A15">
        <w:trPr>
          <w:gridAfter w:val="1"/>
          <w:wAfter w:w="11" w:type="dxa"/>
          <w:trHeight w:val="474"/>
        </w:trPr>
        <w:tc>
          <w:tcPr>
            <w:tcW w:w="3681" w:type="dxa"/>
            <w:vMerge/>
            <w:shd w:val="clear" w:color="auto" w:fill="auto"/>
          </w:tcPr>
          <w:p w14:paraId="75FEF856" w14:textId="77777777" w:rsidR="002025A4" w:rsidRPr="001E72E2" w:rsidRDefault="002025A4" w:rsidP="00C04A15">
            <w:pPr>
              <w:numPr>
                <w:ilvl w:val="0"/>
                <w:numId w:val="40"/>
              </w:numPr>
              <w:spacing w:before="60" w:after="0" w:line="240" w:lineRule="auto"/>
              <w:rPr>
                <w:rFonts w:ascii="Arial" w:eastAsia="Times New Roman" w:hAnsi="Arial" w:cs="Arial"/>
                <w:color w:val="000000"/>
                <w:lang w:eastAsia="en-AU"/>
              </w:rPr>
            </w:pPr>
          </w:p>
        </w:tc>
        <w:tc>
          <w:tcPr>
            <w:tcW w:w="7654" w:type="dxa"/>
          </w:tcPr>
          <w:p w14:paraId="5189EE8E" w14:textId="77777777" w:rsidR="002025A4" w:rsidRPr="009713D9" w:rsidRDefault="002025A4" w:rsidP="00C04A15">
            <w:pPr>
              <w:numPr>
                <w:ilvl w:val="0"/>
                <w:numId w:val="41"/>
              </w:numPr>
              <w:spacing w:before="60" w:after="0" w:line="240" w:lineRule="auto"/>
              <w:contextualSpacing/>
              <w:rPr>
                <w:rFonts w:ascii="Arial" w:eastAsia="Times New Roman" w:hAnsi="Arial" w:cs="Arial"/>
                <w:color w:val="000000"/>
                <w:lang w:eastAsia="en-AU"/>
              </w:rPr>
            </w:pPr>
            <w:r w:rsidRPr="009713D9">
              <w:rPr>
                <w:rFonts w:ascii="Arial" w:eastAsia="Times New Roman" w:hAnsi="Arial" w:cs="Arial"/>
                <w:color w:val="000000"/>
                <w:lang w:eastAsia="en-AU"/>
              </w:rPr>
              <w:t xml:space="preserve">Report RAP progress to all staff and senior leaders quarterly. </w:t>
            </w:r>
          </w:p>
        </w:tc>
        <w:tc>
          <w:tcPr>
            <w:tcW w:w="1744" w:type="dxa"/>
            <w:shd w:val="clear" w:color="auto" w:fill="auto"/>
          </w:tcPr>
          <w:p w14:paraId="3391AC68" w14:textId="77777777" w:rsidR="002025A4" w:rsidRPr="001E72E2" w:rsidRDefault="002025A4" w:rsidP="00C04A15">
            <w:pPr>
              <w:spacing w:before="60" w:after="0"/>
              <w:contextualSpacing/>
              <w:rPr>
                <w:rFonts w:ascii="Arial" w:hAnsi="Arial" w:cs="Arial"/>
                <w:color w:val="000000"/>
              </w:rPr>
            </w:pPr>
          </w:p>
        </w:tc>
        <w:tc>
          <w:tcPr>
            <w:tcW w:w="1800" w:type="dxa"/>
            <w:shd w:val="clear" w:color="auto" w:fill="auto"/>
          </w:tcPr>
          <w:p w14:paraId="768FDE0E" w14:textId="77777777" w:rsidR="002025A4" w:rsidRPr="001E72E2" w:rsidRDefault="002025A4" w:rsidP="00C04A15">
            <w:pPr>
              <w:spacing w:before="60" w:after="0"/>
              <w:contextualSpacing/>
              <w:rPr>
                <w:rFonts w:ascii="Arial" w:hAnsi="Arial" w:cs="Arial"/>
                <w:color w:val="000000"/>
              </w:rPr>
            </w:pPr>
          </w:p>
        </w:tc>
      </w:tr>
      <w:tr w:rsidR="002025A4" w:rsidRPr="001E72E2" w14:paraId="4DE2362F" w14:textId="77777777" w:rsidTr="00C04A15">
        <w:trPr>
          <w:gridAfter w:val="1"/>
          <w:wAfter w:w="11" w:type="dxa"/>
          <w:trHeight w:val="85"/>
        </w:trPr>
        <w:tc>
          <w:tcPr>
            <w:tcW w:w="3681" w:type="dxa"/>
            <w:vMerge/>
            <w:shd w:val="clear" w:color="auto" w:fill="auto"/>
          </w:tcPr>
          <w:p w14:paraId="1CA11195" w14:textId="77777777" w:rsidR="002025A4" w:rsidRPr="001E72E2" w:rsidRDefault="002025A4" w:rsidP="00C04A15">
            <w:pPr>
              <w:numPr>
                <w:ilvl w:val="0"/>
                <w:numId w:val="40"/>
              </w:numPr>
              <w:spacing w:before="60" w:after="0" w:line="240" w:lineRule="auto"/>
              <w:rPr>
                <w:rFonts w:ascii="Arial" w:eastAsia="Times New Roman" w:hAnsi="Arial" w:cs="Arial"/>
                <w:color w:val="000000"/>
                <w:lang w:eastAsia="en-AU"/>
              </w:rPr>
            </w:pPr>
          </w:p>
        </w:tc>
        <w:tc>
          <w:tcPr>
            <w:tcW w:w="7654" w:type="dxa"/>
          </w:tcPr>
          <w:p w14:paraId="6A2C38E0" w14:textId="51C6D161" w:rsidR="002025A4" w:rsidRPr="009713D9" w:rsidRDefault="002025A4" w:rsidP="00C04A15">
            <w:pPr>
              <w:numPr>
                <w:ilvl w:val="0"/>
                <w:numId w:val="41"/>
              </w:numPr>
              <w:spacing w:before="60" w:after="0" w:line="240" w:lineRule="auto"/>
              <w:contextualSpacing/>
              <w:rPr>
                <w:rFonts w:ascii="Arial" w:eastAsia="Times New Roman" w:hAnsi="Arial" w:cs="Arial"/>
                <w:color w:val="000000"/>
                <w:lang w:eastAsia="en-AU"/>
              </w:rPr>
            </w:pPr>
            <w:r w:rsidRPr="009713D9">
              <w:rPr>
                <w:rFonts w:ascii="Arial" w:eastAsia="Times New Roman" w:hAnsi="Arial" w:cs="Arial"/>
                <w:color w:val="000000"/>
                <w:lang w:eastAsia="en-AU"/>
              </w:rPr>
              <w:t xml:space="preserve">Publicly report our RAP achievements, </w:t>
            </w:r>
            <w:proofErr w:type="gramStart"/>
            <w:r w:rsidRPr="009713D9">
              <w:rPr>
                <w:rFonts w:ascii="Arial" w:eastAsia="Times New Roman" w:hAnsi="Arial" w:cs="Arial"/>
                <w:color w:val="000000"/>
                <w:lang w:eastAsia="en-AU"/>
              </w:rPr>
              <w:t>challenges</w:t>
            </w:r>
            <w:proofErr w:type="gramEnd"/>
            <w:r w:rsidRPr="009713D9">
              <w:rPr>
                <w:rFonts w:ascii="Arial" w:eastAsia="Times New Roman" w:hAnsi="Arial" w:cs="Arial"/>
                <w:color w:val="000000"/>
                <w:lang w:eastAsia="en-AU"/>
              </w:rPr>
              <w:t xml:space="preserve"> and learnings, annually.</w:t>
            </w:r>
          </w:p>
        </w:tc>
        <w:tc>
          <w:tcPr>
            <w:tcW w:w="1744" w:type="dxa"/>
            <w:shd w:val="clear" w:color="auto" w:fill="auto"/>
          </w:tcPr>
          <w:p w14:paraId="3D8EC89C" w14:textId="77777777" w:rsidR="002025A4" w:rsidRPr="001E72E2" w:rsidRDefault="002025A4" w:rsidP="00C04A15">
            <w:pPr>
              <w:spacing w:before="60" w:after="0"/>
              <w:contextualSpacing/>
              <w:rPr>
                <w:rFonts w:ascii="Arial" w:hAnsi="Arial" w:cs="Arial"/>
                <w:color w:val="000000"/>
              </w:rPr>
            </w:pPr>
          </w:p>
        </w:tc>
        <w:tc>
          <w:tcPr>
            <w:tcW w:w="1800" w:type="dxa"/>
            <w:shd w:val="clear" w:color="auto" w:fill="auto"/>
          </w:tcPr>
          <w:p w14:paraId="29B2DD58" w14:textId="77777777" w:rsidR="002025A4" w:rsidRPr="001E72E2" w:rsidRDefault="002025A4" w:rsidP="00C04A15">
            <w:pPr>
              <w:spacing w:before="60" w:after="0"/>
              <w:contextualSpacing/>
              <w:rPr>
                <w:rFonts w:ascii="Arial" w:hAnsi="Arial" w:cs="Arial"/>
                <w:color w:val="000000"/>
              </w:rPr>
            </w:pPr>
          </w:p>
        </w:tc>
      </w:tr>
      <w:tr w:rsidR="002025A4" w:rsidRPr="001E72E2" w14:paraId="6A133645" w14:textId="77777777" w:rsidTr="00C04A15">
        <w:trPr>
          <w:gridAfter w:val="1"/>
          <w:wAfter w:w="11" w:type="dxa"/>
          <w:trHeight w:val="503"/>
        </w:trPr>
        <w:tc>
          <w:tcPr>
            <w:tcW w:w="3681" w:type="dxa"/>
            <w:vMerge/>
            <w:shd w:val="clear" w:color="auto" w:fill="auto"/>
          </w:tcPr>
          <w:p w14:paraId="7A459245" w14:textId="77777777" w:rsidR="002025A4" w:rsidRPr="001E72E2" w:rsidRDefault="002025A4" w:rsidP="00C04A15">
            <w:pPr>
              <w:numPr>
                <w:ilvl w:val="0"/>
                <w:numId w:val="40"/>
              </w:numPr>
              <w:spacing w:before="60" w:after="0" w:line="240" w:lineRule="auto"/>
              <w:rPr>
                <w:rFonts w:ascii="Arial" w:eastAsia="Times New Roman" w:hAnsi="Arial" w:cs="Arial"/>
                <w:color w:val="000000"/>
                <w:lang w:eastAsia="en-AU"/>
              </w:rPr>
            </w:pPr>
          </w:p>
        </w:tc>
        <w:tc>
          <w:tcPr>
            <w:tcW w:w="7654" w:type="dxa"/>
          </w:tcPr>
          <w:p w14:paraId="5A09622B" w14:textId="3299C791" w:rsidR="002025A4" w:rsidRPr="008B5885" w:rsidRDefault="002025A4" w:rsidP="00C04A15">
            <w:pPr>
              <w:numPr>
                <w:ilvl w:val="0"/>
                <w:numId w:val="41"/>
              </w:numPr>
              <w:spacing w:before="60" w:after="0" w:line="240" w:lineRule="auto"/>
              <w:contextualSpacing/>
              <w:rPr>
                <w:rFonts w:ascii="Arial" w:eastAsia="Times New Roman" w:hAnsi="Arial" w:cs="Arial"/>
                <w:color w:val="000000"/>
                <w:lang w:eastAsia="en-AU"/>
              </w:rPr>
            </w:pPr>
            <w:r w:rsidRPr="001E72E2">
              <w:rPr>
                <w:rFonts w:ascii="Arial" w:eastAsia="Times New Roman" w:hAnsi="Arial" w:cs="Arial"/>
                <w:color w:val="000000"/>
                <w:lang w:eastAsia="en-AU"/>
              </w:rPr>
              <w:t>Investigate participating in Reconciliation Australia’s biennial Workplace RAP Barometer.</w:t>
            </w:r>
          </w:p>
        </w:tc>
        <w:tc>
          <w:tcPr>
            <w:tcW w:w="1744" w:type="dxa"/>
            <w:shd w:val="clear" w:color="auto" w:fill="auto"/>
          </w:tcPr>
          <w:p w14:paraId="3507E443" w14:textId="77777777" w:rsidR="002025A4" w:rsidRPr="001E72E2" w:rsidRDefault="002025A4" w:rsidP="00C04A15">
            <w:pPr>
              <w:spacing w:before="60" w:after="0"/>
              <w:contextualSpacing/>
              <w:rPr>
                <w:rFonts w:ascii="Arial" w:hAnsi="Arial" w:cs="Arial"/>
                <w:color w:val="000000"/>
              </w:rPr>
            </w:pPr>
          </w:p>
        </w:tc>
        <w:tc>
          <w:tcPr>
            <w:tcW w:w="1800" w:type="dxa"/>
            <w:shd w:val="clear" w:color="auto" w:fill="auto"/>
          </w:tcPr>
          <w:p w14:paraId="0ACCB39D" w14:textId="77777777" w:rsidR="002025A4" w:rsidRPr="001E72E2" w:rsidRDefault="002025A4" w:rsidP="00C04A15">
            <w:pPr>
              <w:spacing w:before="60" w:after="0"/>
              <w:contextualSpacing/>
              <w:rPr>
                <w:rFonts w:ascii="Arial" w:hAnsi="Arial" w:cs="Arial"/>
                <w:color w:val="000000"/>
              </w:rPr>
            </w:pPr>
          </w:p>
        </w:tc>
      </w:tr>
      <w:tr w:rsidR="002025A4" w:rsidRPr="001E72E2" w14:paraId="640517E3" w14:textId="77777777" w:rsidTr="008A3986">
        <w:trPr>
          <w:gridAfter w:val="1"/>
          <w:wAfter w:w="11" w:type="dxa"/>
          <w:trHeight w:val="899"/>
        </w:trPr>
        <w:tc>
          <w:tcPr>
            <w:tcW w:w="3681" w:type="dxa"/>
            <w:vMerge/>
            <w:shd w:val="clear" w:color="auto" w:fill="auto"/>
          </w:tcPr>
          <w:p w14:paraId="4DE95B12" w14:textId="77777777" w:rsidR="002025A4" w:rsidRPr="001E72E2" w:rsidRDefault="002025A4" w:rsidP="00C04A15">
            <w:pPr>
              <w:numPr>
                <w:ilvl w:val="0"/>
                <w:numId w:val="40"/>
              </w:numPr>
              <w:spacing w:before="60" w:after="0" w:line="240" w:lineRule="auto"/>
              <w:rPr>
                <w:rFonts w:ascii="Arial" w:eastAsia="Times New Roman" w:hAnsi="Arial" w:cs="Arial"/>
                <w:color w:val="000000"/>
                <w:lang w:eastAsia="en-AU"/>
              </w:rPr>
            </w:pPr>
          </w:p>
        </w:tc>
        <w:tc>
          <w:tcPr>
            <w:tcW w:w="7654" w:type="dxa"/>
          </w:tcPr>
          <w:p w14:paraId="0C57AB6B" w14:textId="5ADD85AC" w:rsidR="002025A4" w:rsidRPr="002025A4" w:rsidRDefault="002025A4" w:rsidP="002025A4">
            <w:pPr>
              <w:pStyle w:val="ListParagraph"/>
              <w:numPr>
                <w:ilvl w:val="0"/>
                <w:numId w:val="41"/>
              </w:numPr>
              <w:rPr>
                <w:rFonts w:ascii="Arial" w:eastAsia="Times New Roman" w:hAnsi="Arial" w:cs="Arial"/>
                <w:color w:val="000000"/>
                <w:lang w:eastAsia="en-AU"/>
              </w:rPr>
            </w:pPr>
            <w:r w:rsidRPr="002025A4">
              <w:rPr>
                <w:rFonts w:ascii="Arial" w:eastAsia="Times New Roman" w:hAnsi="Arial" w:cs="Arial"/>
                <w:color w:val="000000"/>
                <w:lang w:eastAsia="en-AU"/>
              </w:rPr>
              <w:t>Submit a traffic light report to Reconciliation Australia at the conclusion of this RAP</w:t>
            </w:r>
            <w:r w:rsidR="006666A0">
              <w:rPr>
                <w:rFonts w:ascii="Arial" w:eastAsia="Times New Roman" w:hAnsi="Arial" w:cs="Arial"/>
                <w:color w:val="000000"/>
                <w:lang w:eastAsia="en-AU"/>
              </w:rPr>
              <w:t>.</w:t>
            </w:r>
          </w:p>
        </w:tc>
        <w:tc>
          <w:tcPr>
            <w:tcW w:w="1744" w:type="dxa"/>
            <w:shd w:val="clear" w:color="auto" w:fill="auto"/>
          </w:tcPr>
          <w:p w14:paraId="1A57CE3D" w14:textId="77777777" w:rsidR="002025A4" w:rsidRDefault="002025A4" w:rsidP="00C04A15">
            <w:pPr>
              <w:spacing w:before="60" w:after="0"/>
              <w:contextualSpacing/>
              <w:rPr>
                <w:rFonts w:ascii="Arial" w:hAnsi="Arial" w:cs="Arial"/>
                <w:i/>
                <w:color w:val="000000"/>
              </w:rPr>
            </w:pPr>
          </w:p>
        </w:tc>
        <w:tc>
          <w:tcPr>
            <w:tcW w:w="1800" w:type="dxa"/>
            <w:shd w:val="clear" w:color="auto" w:fill="auto"/>
          </w:tcPr>
          <w:p w14:paraId="358FADA3" w14:textId="77777777" w:rsidR="002025A4" w:rsidRPr="001E72E2" w:rsidRDefault="002025A4" w:rsidP="00C04A15">
            <w:pPr>
              <w:spacing w:before="60" w:after="0"/>
              <w:contextualSpacing/>
              <w:rPr>
                <w:rFonts w:ascii="Arial" w:hAnsi="Arial" w:cs="Arial"/>
                <w:color w:val="000000"/>
              </w:rPr>
            </w:pPr>
          </w:p>
        </w:tc>
      </w:tr>
      <w:tr w:rsidR="00C01D39" w:rsidRPr="001E72E2" w14:paraId="7F219712" w14:textId="77777777" w:rsidTr="008A3986">
        <w:trPr>
          <w:gridAfter w:val="1"/>
          <w:wAfter w:w="11" w:type="dxa"/>
          <w:trHeight w:val="899"/>
        </w:trPr>
        <w:tc>
          <w:tcPr>
            <w:tcW w:w="3681" w:type="dxa"/>
            <w:shd w:val="clear" w:color="auto" w:fill="auto"/>
          </w:tcPr>
          <w:p w14:paraId="7E15E3A8" w14:textId="77777777" w:rsidR="00C01D39" w:rsidRPr="001E72E2" w:rsidRDefault="00C01D39" w:rsidP="00C04A15">
            <w:pPr>
              <w:numPr>
                <w:ilvl w:val="0"/>
                <w:numId w:val="40"/>
              </w:numPr>
              <w:spacing w:before="60" w:after="0" w:line="240" w:lineRule="auto"/>
              <w:rPr>
                <w:rFonts w:ascii="Arial" w:eastAsia="Times New Roman" w:hAnsi="Arial" w:cs="Arial"/>
                <w:color w:val="000000"/>
                <w:lang w:eastAsia="en-AU"/>
              </w:rPr>
            </w:pPr>
            <w:r w:rsidRPr="001E72E2">
              <w:rPr>
                <w:rFonts w:ascii="Arial" w:eastAsia="Times New Roman" w:hAnsi="Arial" w:cs="Arial"/>
                <w:color w:val="000000"/>
                <w:lang w:eastAsia="en-AU"/>
              </w:rPr>
              <w:t xml:space="preserve">Continue our reconciliation journey by developing our next RAP. </w:t>
            </w:r>
          </w:p>
        </w:tc>
        <w:tc>
          <w:tcPr>
            <w:tcW w:w="7654" w:type="dxa"/>
          </w:tcPr>
          <w:p w14:paraId="27FDDCD2" w14:textId="57B16180" w:rsidR="00C01D39" w:rsidRPr="008A3986" w:rsidRDefault="00C01D39" w:rsidP="008A3986">
            <w:pPr>
              <w:numPr>
                <w:ilvl w:val="0"/>
                <w:numId w:val="41"/>
              </w:numPr>
              <w:spacing w:before="60" w:after="0" w:line="240" w:lineRule="auto"/>
              <w:contextualSpacing/>
              <w:rPr>
                <w:rFonts w:ascii="Arial" w:eastAsia="Times New Roman" w:hAnsi="Arial" w:cs="Arial"/>
                <w:color w:val="000000"/>
                <w:lang w:eastAsia="en-AU"/>
              </w:rPr>
            </w:pPr>
            <w:r w:rsidRPr="009713D9">
              <w:rPr>
                <w:rFonts w:ascii="Arial" w:eastAsia="Times New Roman" w:hAnsi="Arial" w:cs="Arial"/>
                <w:color w:val="000000"/>
                <w:lang w:eastAsia="en-AU"/>
              </w:rPr>
              <w:t xml:space="preserve">Register via Reconciliation Australia’s </w:t>
            </w:r>
            <w:hyperlink r:id="rId26" w:history="1">
              <w:r w:rsidRPr="00027C11">
                <w:rPr>
                  <w:rStyle w:val="Hyperlink"/>
                  <w:rFonts w:ascii="Arial" w:eastAsia="Times New Roman" w:hAnsi="Arial" w:cs="Arial"/>
                  <w:lang w:eastAsia="en-AU"/>
                </w:rPr>
                <w:t>website</w:t>
              </w:r>
            </w:hyperlink>
            <w:r w:rsidRPr="009713D9">
              <w:rPr>
                <w:rFonts w:ascii="Arial" w:eastAsia="Times New Roman" w:hAnsi="Arial" w:cs="Arial"/>
                <w:color w:val="000000"/>
                <w:lang w:eastAsia="en-AU"/>
              </w:rPr>
              <w:t xml:space="preserve"> to begin developing our next RAP.</w:t>
            </w:r>
          </w:p>
        </w:tc>
        <w:tc>
          <w:tcPr>
            <w:tcW w:w="1744" w:type="dxa"/>
            <w:shd w:val="clear" w:color="auto" w:fill="auto"/>
          </w:tcPr>
          <w:p w14:paraId="510D2E2B" w14:textId="77777777" w:rsidR="00C01D39" w:rsidRPr="001E72E2" w:rsidRDefault="00C01D39" w:rsidP="00C04A15">
            <w:pPr>
              <w:spacing w:before="60" w:after="0"/>
              <w:contextualSpacing/>
              <w:rPr>
                <w:rFonts w:ascii="Arial" w:hAnsi="Arial" w:cs="Arial"/>
                <w:i/>
                <w:color w:val="000000"/>
              </w:rPr>
            </w:pPr>
            <w:r>
              <w:rPr>
                <w:rFonts w:ascii="Arial" w:hAnsi="Arial" w:cs="Arial"/>
                <w:i/>
                <w:color w:val="000000"/>
              </w:rPr>
              <w:t>[six</w:t>
            </w:r>
            <w:r w:rsidRPr="001E72E2">
              <w:rPr>
                <w:rFonts w:ascii="Arial" w:hAnsi="Arial" w:cs="Arial"/>
                <w:i/>
                <w:color w:val="000000"/>
              </w:rPr>
              <w:t xml:space="preserve"> months prior to RAP expiry date]</w:t>
            </w:r>
          </w:p>
        </w:tc>
        <w:tc>
          <w:tcPr>
            <w:tcW w:w="1800" w:type="dxa"/>
            <w:shd w:val="clear" w:color="auto" w:fill="auto"/>
          </w:tcPr>
          <w:p w14:paraId="01B10536" w14:textId="77777777" w:rsidR="00C01D39" w:rsidRPr="001E72E2" w:rsidRDefault="00C01D39" w:rsidP="00C04A15">
            <w:pPr>
              <w:spacing w:before="60" w:after="0"/>
              <w:contextualSpacing/>
              <w:rPr>
                <w:rFonts w:ascii="Arial" w:hAnsi="Arial" w:cs="Arial"/>
                <w:color w:val="000000"/>
              </w:rPr>
            </w:pPr>
          </w:p>
        </w:tc>
      </w:tr>
      <w:tr w:rsidR="00C01D39" w:rsidRPr="001E72E2" w14:paraId="59DAD986" w14:textId="77777777" w:rsidTr="008A3986">
        <w:trPr>
          <w:gridAfter w:val="1"/>
          <w:wAfter w:w="11" w:type="dxa"/>
          <w:trHeight w:val="856"/>
        </w:trPr>
        <w:tc>
          <w:tcPr>
            <w:tcW w:w="3681" w:type="dxa"/>
            <w:shd w:val="clear" w:color="auto" w:fill="auto"/>
          </w:tcPr>
          <w:p w14:paraId="46AD7F0F" w14:textId="77777777" w:rsidR="00C01D39" w:rsidRPr="006D1212" w:rsidRDefault="00C01D39" w:rsidP="00C04A15">
            <w:pPr>
              <w:shd w:val="clear" w:color="auto" w:fill="FFFFFF"/>
              <w:spacing w:after="0" w:line="240" w:lineRule="auto"/>
              <w:ind w:left="360"/>
              <w:contextualSpacing/>
              <w:rPr>
                <w:rFonts w:ascii="Arial" w:hAnsi="Arial" w:cs="Arial"/>
                <w:i/>
              </w:rPr>
            </w:pPr>
            <w:r w:rsidRPr="006D1212">
              <w:rPr>
                <w:rFonts w:ascii="Arial" w:hAnsi="Arial" w:cs="Arial"/>
                <w:i/>
              </w:rPr>
              <w:lastRenderedPageBreak/>
              <w:t xml:space="preserve">[Include any additional unique </w:t>
            </w:r>
            <w:r>
              <w:rPr>
                <w:rFonts w:ascii="Arial" w:hAnsi="Arial" w:cs="Arial"/>
                <w:i/>
              </w:rPr>
              <w:t>Governance a</w:t>
            </w:r>
            <w:r w:rsidRPr="006D1212">
              <w:rPr>
                <w:rFonts w:ascii="Arial" w:hAnsi="Arial" w:cs="Arial"/>
                <w:i/>
              </w:rPr>
              <w:t xml:space="preserve">ctions </w:t>
            </w:r>
            <w:r>
              <w:rPr>
                <w:rFonts w:ascii="Arial" w:hAnsi="Arial" w:cs="Arial"/>
                <w:i/>
              </w:rPr>
              <w:t>to support your reconciliation journey.]</w:t>
            </w:r>
          </w:p>
        </w:tc>
        <w:tc>
          <w:tcPr>
            <w:tcW w:w="7654" w:type="dxa"/>
          </w:tcPr>
          <w:p w14:paraId="08F0340D" w14:textId="77777777" w:rsidR="00C01D39" w:rsidRPr="006D1212" w:rsidRDefault="00C01D39" w:rsidP="00C04A15">
            <w:pPr>
              <w:spacing w:before="60" w:after="0"/>
              <w:contextualSpacing/>
              <w:rPr>
                <w:rFonts w:cs="Arial"/>
                <w:i/>
                <w:color w:val="000000"/>
              </w:rPr>
            </w:pPr>
            <w:r>
              <w:rPr>
                <w:rFonts w:ascii="Arial" w:hAnsi="Arial" w:cs="Arial"/>
                <w:i/>
                <w:color w:val="000000"/>
              </w:rPr>
              <w:t>[</w:t>
            </w:r>
            <w:r w:rsidRPr="006D1212">
              <w:rPr>
                <w:rFonts w:ascii="Arial" w:hAnsi="Arial" w:cs="Arial"/>
                <w:i/>
                <w:color w:val="000000"/>
              </w:rPr>
              <w:t>List the activities that are required in order to meet the objective of the Action.</w:t>
            </w:r>
            <w:r>
              <w:rPr>
                <w:rFonts w:ascii="Arial" w:hAnsi="Arial" w:cs="Arial"/>
                <w:i/>
                <w:color w:val="000000"/>
              </w:rPr>
              <w:t>]</w:t>
            </w:r>
          </w:p>
        </w:tc>
        <w:tc>
          <w:tcPr>
            <w:tcW w:w="1744" w:type="dxa"/>
            <w:shd w:val="clear" w:color="auto" w:fill="auto"/>
          </w:tcPr>
          <w:p w14:paraId="020982C9" w14:textId="77777777" w:rsidR="00C01D39" w:rsidRPr="007F4442" w:rsidRDefault="00C01D39" w:rsidP="00C04A15">
            <w:pPr>
              <w:shd w:val="clear" w:color="auto" w:fill="FFFFFF"/>
              <w:spacing w:after="0" w:line="240" w:lineRule="auto"/>
              <w:rPr>
                <w:rFonts w:ascii="Arial" w:eastAsia="Times New Roman" w:hAnsi="Arial" w:cs="Arial"/>
                <w:bCs/>
              </w:rPr>
            </w:pPr>
          </w:p>
          <w:p w14:paraId="41EB0501" w14:textId="77777777" w:rsidR="00C01D39" w:rsidRPr="001E72E2" w:rsidRDefault="00C01D39" w:rsidP="00C04A15">
            <w:pPr>
              <w:spacing w:before="60" w:after="0"/>
              <w:contextualSpacing/>
              <w:rPr>
                <w:rFonts w:ascii="Arial" w:hAnsi="Arial" w:cs="Arial"/>
                <w:i/>
                <w:color w:val="000000"/>
              </w:rPr>
            </w:pPr>
          </w:p>
        </w:tc>
        <w:tc>
          <w:tcPr>
            <w:tcW w:w="1800" w:type="dxa"/>
            <w:shd w:val="clear" w:color="auto" w:fill="auto"/>
          </w:tcPr>
          <w:p w14:paraId="702BC2BE" w14:textId="77777777" w:rsidR="00C01D39" w:rsidRPr="001E72E2" w:rsidRDefault="00C01D39" w:rsidP="00C04A15">
            <w:pPr>
              <w:spacing w:before="60" w:after="0"/>
              <w:contextualSpacing/>
              <w:rPr>
                <w:rFonts w:ascii="Arial" w:hAnsi="Arial" w:cs="Arial"/>
                <w:color w:val="000000"/>
              </w:rPr>
            </w:pPr>
          </w:p>
        </w:tc>
      </w:tr>
    </w:tbl>
    <w:p w14:paraId="60D94C6C" w14:textId="2BD1BB84" w:rsidR="00C01D39" w:rsidRPr="00335579" w:rsidRDefault="00C01D39" w:rsidP="00335579">
      <w:pPr>
        <w:rPr>
          <w:rFonts w:ascii="Arial" w:eastAsia="Times New Roman" w:hAnsi="Arial" w:cs="Aria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9"/>
      </w:tblGrid>
      <w:tr w:rsidR="00E37307" w:rsidRPr="007F4442" w14:paraId="5346430E" w14:textId="77777777" w:rsidTr="006C4085">
        <w:tc>
          <w:tcPr>
            <w:tcW w:w="14879" w:type="dxa"/>
            <w:shd w:val="clear" w:color="auto" w:fill="auto"/>
          </w:tcPr>
          <w:p w14:paraId="3606D882" w14:textId="3FD4DD35" w:rsidR="00E37307" w:rsidRPr="007F4442" w:rsidRDefault="00E37307" w:rsidP="00C551AE">
            <w:pPr>
              <w:spacing w:after="0" w:line="240" w:lineRule="auto"/>
              <w:rPr>
                <w:rFonts w:ascii="Arial" w:eastAsia="Times New Roman" w:hAnsi="Arial" w:cs="Arial"/>
                <w:b/>
                <w:bCs/>
              </w:rPr>
            </w:pPr>
            <w:r w:rsidRPr="007F4442">
              <w:rPr>
                <w:rFonts w:ascii="Arial" w:eastAsia="Times New Roman" w:hAnsi="Arial" w:cs="Arial"/>
                <w:b/>
                <w:bCs/>
              </w:rPr>
              <w:t>Contact details</w:t>
            </w:r>
            <w:r w:rsidR="00280B8B" w:rsidRPr="007F4442">
              <w:rPr>
                <w:rFonts w:ascii="Arial" w:eastAsia="Times New Roman" w:hAnsi="Arial" w:cs="Arial"/>
                <w:b/>
                <w:bCs/>
              </w:rPr>
              <w:t xml:space="preserve"> </w:t>
            </w:r>
            <w:r w:rsidR="005A6F8E" w:rsidRPr="005A6F8E">
              <w:rPr>
                <w:rFonts w:ascii="Arial" w:eastAsia="Times New Roman" w:hAnsi="Arial" w:cs="Arial"/>
                <w:i/>
                <w:iCs/>
              </w:rPr>
              <w:t>[</w:t>
            </w:r>
            <w:r w:rsidR="00280B8B" w:rsidRPr="005A6F8E">
              <w:rPr>
                <w:rFonts w:ascii="Arial" w:eastAsia="Times New Roman" w:hAnsi="Arial" w:cs="Arial"/>
                <w:i/>
                <w:iCs/>
              </w:rPr>
              <w:t>Include</w:t>
            </w:r>
            <w:r w:rsidR="00280B8B" w:rsidRPr="007F4442">
              <w:rPr>
                <w:rFonts w:ascii="Arial" w:eastAsia="Times New Roman" w:hAnsi="Arial" w:cs="Arial"/>
                <w:bCs/>
                <w:i/>
              </w:rPr>
              <w:t xml:space="preserve"> contact details (job title, </w:t>
            </w:r>
            <w:proofErr w:type="gramStart"/>
            <w:r w:rsidR="00280B8B" w:rsidRPr="007F4442">
              <w:rPr>
                <w:rFonts w:ascii="Arial" w:eastAsia="Times New Roman" w:hAnsi="Arial" w:cs="Arial"/>
                <w:bCs/>
                <w:i/>
              </w:rPr>
              <w:t>phone</w:t>
            </w:r>
            <w:proofErr w:type="gramEnd"/>
            <w:r w:rsidR="00280B8B" w:rsidRPr="007F4442">
              <w:rPr>
                <w:rFonts w:ascii="Arial" w:eastAsia="Times New Roman" w:hAnsi="Arial" w:cs="Arial"/>
                <w:bCs/>
                <w:i/>
              </w:rPr>
              <w:t xml:space="preserve"> and email) for public enquiries about your RAP</w:t>
            </w:r>
            <w:r w:rsidR="005A6F8E">
              <w:rPr>
                <w:rFonts w:ascii="Arial" w:eastAsia="Times New Roman" w:hAnsi="Arial" w:cs="Arial"/>
                <w:bCs/>
                <w:i/>
              </w:rPr>
              <w:t>]</w:t>
            </w:r>
          </w:p>
          <w:p w14:paraId="3FACC712" w14:textId="77777777" w:rsidR="00E37307" w:rsidRPr="007F4442" w:rsidRDefault="00E37307" w:rsidP="00C551AE">
            <w:pPr>
              <w:spacing w:after="0" w:line="240" w:lineRule="auto"/>
              <w:rPr>
                <w:rFonts w:ascii="Arial" w:eastAsia="Times New Roman" w:hAnsi="Arial" w:cs="Arial"/>
                <w:bCs/>
                <w:i/>
              </w:rPr>
            </w:pPr>
            <w:r w:rsidRPr="007F4442">
              <w:rPr>
                <w:rFonts w:ascii="Arial" w:eastAsia="Times New Roman" w:hAnsi="Arial" w:cs="Arial"/>
                <w:bCs/>
                <w:i/>
              </w:rPr>
              <w:t>Name:</w:t>
            </w:r>
          </w:p>
          <w:p w14:paraId="625DE131" w14:textId="77777777" w:rsidR="00E37307" w:rsidRPr="007F4442" w:rsidRDefault="00E37307" w:rsidP="00C551AE">
            <w:pPr>
              <w:spacing w:after="0" w:line="240" w:lineRule="auto"/>
              <w:rPr>
                <w:rFonts w:ascii="Arial" w:eastAsia="Times New Roman" w:hAnsi="Arial" w:cs="Arial"/>
                <w:bCs/>
                <w:i/>
              </w:rPr>
            </w:pPr>
            <w:r w:rsidRPr="007F4442">
              <w:rPr>
                <w:rFonts w:ascii="Arial" w:eastAsia="Times New Roman" w:hAnsi="Arial" w:cs="Arial"/>
                <w:bCs/>
                <w:i/>
              </w:rPr>
              <w:t>Position:</w:t>
            </w:r>
          </w:p>
          <w:p w14:paraId="469504F8" w14:textId="77777777" w:rsidR="00E37307" w:rsidRPr="007F4442" w:rsidRDefault="00E37307" w:rsidP="00C551AE">
            <w:pPr>
              <w:spacing w:after="0" w:line="240" w:lineRule="auto"/>
              <w:rPr>
                <w:rFonts w:ascii="Arial" w:eastAsia="Times New Roman" w:hAnsi="Arial" w:cs="Arial"/>
                <w:bCs/>
                <w:i/>
              </w:rPr>
            </w:pPr>
            <w:r w:rsidRPr="007F4442">
              <w:rPr>
                <w:rFonts w:ascii="Arial" w:eastAsia="Times New Roman" w:hAnsi="Arial" w:cs="Arial"/>
                <w:bCs/>
                <w:i/>
              </w:rPr>
              <w:t>Phone:</w:t>
            </w:r>
          </w:p>
          <w:p w14:paraId="5DEC74B6" w14:textId="77777777" w:rsidR="00E37307" w:rsidRPr="007F4442" w:rsidRDefault="00E37307" w:rsidP="00C551AE">
            <w:pPr>
              <w:spacing w:after="0" w:line="240" w:lineRule="auto"/>
              <w:rPr>
                <w:rFonts w:ascii="Arial" w:eastAsia="Times New Roman" w:hAnsi="Arial" w:cs="Arial"/>
                <w:b/>
                <w:bCs/>
              </w:rPr>
            </w:pPr>
            <w:r w:rsidRPr="007F4442">
              <w:rPr>
                <w:rFonts w:ascii="Arial" w:eastAsia="Times New Roman" w:hAnsi="Arial" w:cs="Arial"/>
                <w:bCs/>
                <w:i/>
              </w:rPr>
              <w:t>Email:</w:t>
            </w:r>
          </w:p>
        </w:tc>
      </w:tr>
    </w:tbl>
    <w:p w14:paraId="4987613A" w14:textId="77777777" w:rsidR="00E37307" w:rsidRPr="005C3550" w:rsidRDefault="00E37307" w:rsidP="00C551AE">
      <w:pPr>
        <w:shd w:val="clear" w:color="auto" w:fill="FFFFFF"/>
        <w:rPr>
          <w:rFonts w:ascii="Arial" w:eastAsia="Times New Roman" w:hAnsi="Arial" w:cs="Arial"/>
          <w:b/>
          <w:bCs/>
        </w:rPr>
      </w:pPr>
    </w:p>
    <w:sectPr w:rsidR="00E37307" w:rsidRPr="005C3550" w:rsidSect="006413A4">
      <w:footerReference w:type="default" r:id="rId27"/>
      <w:headerReference w:type="first" r:id="rId28"/>
      <w:pgSz w:w="16840" w:h="11907" w:orient="landscape" w:code="9"/>
      <w:pgMar w:top="426" w:right="1247" w:bottom="301" w:left="1077" w:header="284" w:footer="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1388" w14:textId="77777777" w:rsidR="007633F6" w:rsidRDefault="007633F6">
      <w:pPr>
        <w:spacing w:after="0" w:line="240" w:lineRule="auto"/>
      </w:pPr>
      <w:r>
        <w:separator/>
      </w:r>
    </w:p>
  </w:endnote>
  <w:endnote w:type="continuationSeparator" w:id="0">
    <w:p w14:paraId="6A792EA9" w14:textId="77777777" w:rsidR="007633F6" w:rsidRDefault="0076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4DA6" w14:textId="52E0662B" w:rsidR="009316BD" w:rsidRDefault="009316BD">
    <w:pPr>
      <w:pStyle w:val="Footer"/>
      <w:jc w:val="center"/>
    </w:pPr>
    <w:r>
      <w:fldChar w:fldCharType="begin"/>
    </w:r>
    <w:r>
      <w:instrText xml:space="preserve"> PAGE   \* MERGEFORMAT </w:instrText>
    </w:r>
    <w:r>
      <w:fldChar w:fldCharType="separate"/>
    </w:r>
    <w:r w:rsidR="00D434DC">
      <w:rPr>
        <w:noProof/>
      </w:rPr>
      <w:t>7</w:t>
    </w:r>
    <w:r>
      <w:rPr>
        <w:noProof/>
      </w:rPr>
      <w:fldChar w:fldCharType="end"/>
    </w:r>
  </w:p>
  <w:p w14:paraId="6E7EBAB5" w14:textId="77777777" w:rsidR="009316BD" w:rsidRDefault="00931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DC68" w14:textId="77777777" w:rsidR="007633F6" w:rsidRDefault="007633F6">
      <w:pPr>
        <w:spacing w:after="0" w:line="240" w:lineRule="auto"/>
      </w:pPr>
      <w:r>
        <w:separator/>
      </w:r>
    </w:p>
  </w:footnote>
  <w:footnote w:type="continuationSeparator" w:id="0">
    <w:p w14:paraId="4AB5CF55" w14:textId="77777777" w:rsidR="007633F6" w:rsidRDefault="0076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BC0E" w14:textId="527334BB" w:rsidR="000A00E3" w:rsidRDefault="000A00E3">
    <w:pPr>
      <w:pStyle w:val="Header"/>
    </w:pPr>
    <w:r w:rsidRPr="000A00E3">
      <w:rPr>
        <w:rFonts w:ascii="Arial" w:hAnsi="Arial" w:cs="Arial"/>
        <w:sz w:val="20"/>
        <w:szCs w:val="20"/>
      </w:rPr>
      <w:t xml:space="preserve">Last updated </w:t>
    </w:r>
    <w:r w:rsidR="000728EB">
      <w:rPr>
        <w:rFonts w:ascii="Arial" w:hAnsi="Arial" w:cs="Arial"/>
        <w:sz w:val="20"/>
        <w:szCs w:val="20"/>
      </w:rPr>
      <w:t>December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D211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06407"/>
    <w:multiLevelType w:val="hybridMultilevel"/>
    <w:tmpl w:val="55146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694FC5"/>
    <w:multiLevelType w:val="multilevel"/>
    <w:tmpl w:val="E70A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623AA"/>
    <w:multiLevelType w:val="hybridMultilevel"/>
    <w:tmpl w:val="D0A6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95294"/>
    <w:multiLevelType w:val="hybridMultilevel"/>
    <w:tmpl w:val="A336C7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8FF5A35"/>
    <w:multiLevelType w:val="hybridMultilevel"/>
    <w:tmpl w:val="261C5D8C"/>
    <w:lvl w:ilvl="0" w:tplc="1DA23E1A">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934373D"/>
    <w:multiLevelType w:val="hybridMultilevel"/>
    <w:tmpl w:val="CE424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9B3C59"/>
    <w:multiLevelType w:val="hybridMultilevel"/>
    <w:tmpl w:val="945AC7AE"/>
    <w:lvl w:ilvl="0" w:tplc="13505A3A">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D3256F7"/>
    <w:multiLevelType w:val="hybridMultilevel"/>
    <w:tmpl w:val="26781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A90FDF"/>
    <w:multiLevelType w:val="hybridMultilevel"/>
    <w:tmpl w:val="8F9000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3E70EB"/>
    <w:multiLevelType w:val="hybridMultilevel"/>
    <w:tmpl w:val="90C2066E"/>
    <w:lvl w:ilvl="0" w:tplc="0E424B32">
      <w:start w:val="6"/>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6A1432B"/>
    <w:multiLevelType w:val="hybridMultilevel"/>
    <w:tmpl w:val="FD6810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193CCD"/>
    <w:multiLevelType w:val="hybridMultilevel"/>
    <w:tmpl w:val="9F286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8A21F8"/>
    <w:multiLevelType w:val="hybridMultilevel"/>
    <w:tmpl w:val="B2C254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DE16F78"/>
    <w:multiLevelType w:val="hybridMultilevel"/>
    <w:tmpl w:val="5F2C79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FF22EB"/>
    <w:multiLevelType w:val="hybridMultilevel"/>
    <w:tmpl w:val="93C09AC8"/>
    <w:lvl w:ilvl="0" w:tplc="5254E896">
      <w:start w:val="4"/>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C456A8"/>
    <w:multiLevelType w:val="multilevel"/>
    <w:tmpl w:val="5E88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523B33"/>
    <w:multiLevelType w:val="hybridMultilevel"/>
    <w:tmpl w:val="9CD03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911F63"/>
    <w:multiLevelType w:val="hybridMultilevel"/>
    <w:tmpl w:val="F844FC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050287"/>
    <w:multiLevelType w:val="hybridMultilevel"/>
    <w:tmpl w:val="5868E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45339D"/>
    <w:multiLevelType w:val="hybridMultilevel"/>
    <w:tmpl w:val="F0F4896C"/>
    <w:lvl w:ilvl="0" w:tplc="600C3FD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A03EDC"/>
    <w:multiLevelType w:val="hybridMultilevel"/>
    <w:tmpl w:val="F844FC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2A24111"/>
    <w:multiLevelType w:val="hybridMultilevel"/>
    <w:tmpl w:val="FB826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F24907"/>
    <w:multiLevelType w:val="hybridMultilevel"/>
    <w:tmpl w:val="7A88250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BF640E"/>
    <w:multiLevelType w:val="hybridMultilevel"/>
    <w:tmpl w:val="966AF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D7768B"/>
    <w:multiLevelType w:val="hybridMultilevel"/>
    <w:tmpl w:val="FD7E8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0257A4C"/>
    <w:multiLevelType w:val="hybridMultilevel"/>
    <w:tmpl w:val="84145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E50139"/>
    <w:multiLevelType w:val="hybridMultilevel"/>
    <w:tmpl w:val="E9F27B8A"/>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EB2CDF"/>
    <w:multiLevelType w:val="hybridMultilevel"/>
    <w:tmpl w:val="70FC0B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0C7BB7"/>
    <w:multiLevelType w:val="hybridMultilevel"/>
    <w:tmpl w:val="A134E9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A886B3B"/>
    <w:multiLevelType w:val="hybridMultilevel"/>
    <w:tmpl w:val="07B4FE8C"/>
    <w:lvl w:ilvl="0" w:tplc="0C86BF2C">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E366A1"/>
    <w:multiLevelType w:val="hybridMultilevel"/>
    <w:tmpl w:val="0DB41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CCD6695"/>
    <w:multiLevelType w:val="hybridMultilevel"/>
    <w:tmpl w:val="5B94C15C"/>
    <w:lvl w:ilvl="0" w:tplc="9544DA04">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815715"/>
    <w:multiLevelType w:val="hybridMultilevel"/>
    <w:tmpl w:val="C3B8F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F452D1"/>
    <w:multiLevelType w:val="hybridMultilevel"/>
    <w:tmpl w:val="A80695D6"/>
    <w:lvl w:ilvl="0" w:tplc="C810C0D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6F15AC"/>
    <w:multiLevelType w:val="hybridMultilevel"/>
    <w:tmpl w:val="0368F5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6687A9C"/>
    <w:multiLevelType w:val="hybridMultilevel"/>
    <w:tmpl w:val="E64CA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183859"/>
    <w:multiLevelType w:val="hybridMultilevel"/>
    <w:tmpl w:val="E9368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493848"/>
    <w:multiLevelType w:val="hybridMultilevel"/>
    <w:tmpl w:val="D0FE4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850E49"/>
    <w:multiLevelType w:val="hybridMultilevel"/>
    <w:tmpl w:val="749E3A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AAC5D15"/>
    <w:multiLevelType w:val="hybridMultilevel"/>
    <w:tmpl w:val="A950F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CDD102D"/>
    <w:multiLevelType w:val="hybridMultilevel"/>
    <w:tmpl w:val="E9D65C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FD6017C"/>
    <w:multiLevelType w:val="hybridMultilevel"/>
    <w:tmpl w:val="307C5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34"/>
  </w:num>
  <w:num w:numId="3">
    <w:abstractNumId w:val="12"/>
  </w:num>
  <w:num w:numId="4">
    <w:abstractNumId w:val="37"/>
  </w:num>
  <w:num w:numId="5">
    <w:abstractNumId w:val="32"/>
  </w:num>
  <w:num w:numId="6">
    <w:abstractNumId w:val="31"/>
  </w:num>
  <w:num w:numId="7">
    <w:abstractNumId w:val="41"/>
  </w:num>
  <w:num w:numId="8">
    <w:abstractNumId w:val="9"/>
  </w:num>
  <w:num w:numId="9">
    <w:abstractNumId w:val="35"/>
  </w:num>
  <w:num w:numId="10">
    <w:abstractNumId w:val="39"/>
  </w:num>
  <w:num w:numId="11">
    <w:abstractNumId w:val="5"/>
  </w:num>
  <w:num w:numId="12">
    <w:abstractNumId w:val="7"/>
  </w:num>
  <w:num w:numId="13">
    <w:abstractNumId w:val="21"/>
  </w:num>
  <w:num w:numId="14">
    <w:abstractNumId w:val="18"/>
  </w:num>
  <w:num w:numId="15">
    <w:abstractNumId w:val="16"/>
  </w:num>
  <w:num w:numId="16">
    <w:abstractNumId w:val="24"/>
  </w:num>
  <w:num w:numId="17">
    <w:abstractNumId w:val="36"/>
  </w:num>
  <w:num w:numId="18">
    <w:abstractNumId w:val="4"/>
  </w:num>
  <w:num w:numId="19">
    <w:abstractNumId w:val="29"/>
  </w:num>
  <w:num w:numId="20">
    <w:abstractNumId w:val="14"/>
  </w:num>
  <w:num w:numId="21">
    <w:abstractNumId w:val="15"/>
  </w:num>
  <w:num w:numId="22">
    <w:abstractNumId w:val="25"/>
  </w:num>
  <w:num w:numId="23">
    <w:abstractNumId w:val="27"/>
  </w:num>
  <w:num w:numId="24">
    <w:abstractNumId w:val="19"/>
  </w:num>
  <w:num w:numId="25">
    <w:abstractNumId w:val="1"/>
  </w:num>
  <w:num w:numId="26">
    <w:abstractNumId w:val="22"/>
  </w:num>
  <w:num w:numId="27">
    <w:abstractNumId w:val="8"/>
  </w:num>
  <w:num w:numId="28">
    <w:abstractNumId w:val="42"/>
  </w:num>
  <w:num w:numId="29">
    <w:abstractNumId w:val="17"/>
  </w:num>
  <w:num w:numId="30">
    <w:abstractNumId w:val="6"/>
  </w:num>
  <w:num w:numId="31">
    <w:abstractNumId w:val="33"/>
  </w:num>
  <w:num w:numId="32">
    <w:abstractNumId w:val="40"/>
  </w:num>
  <w:num w:numId="33">
    <w:abstractNumId w:val="10"/>
  </w:num>
  <w:num w:numId="34">
    <w:abstractNumId w:val="0"/>
  </w:num>
  <w:num w:numId="35">
    <w:abstractNumId w:val="38"/>
  </w:num>
  <w:num w:numId="36">
    <w:abstractNumId w:val="28"/>
  </w:num>
  <w:num w:numId="37">
    <w:abstractNumId w:val="26"/>
  </w:num>
  <w:num w:numId="38">
    <w:abstractNumId w:val="2"/>
  </w:num>
  <w:num w:numId="39">
    <w:abstractNumId w:val="3"/>
  </w:num>
  <w:num w:numId="40">
    <w:abstractNumId w:val="23"/>
  </w:num>
  <w:num w:numId="41">
    <w:abstractNumId w:val="30"/>
  </w:num>
  <w:num w:numId="42">
    <w:abstractNumId w:val="1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097"/>
    <w:rsid w:val="00017692"/>
    <w:rsid w:val="00027C11"/>
    <w:rsid w:val="00032EB0"/>
    <w:rsid w:val="000373E2"/>
    <w:rsid w:val="00056B82"/>
    <w:rsid w:val="0005778E"/>
    <w:rsid w:val="000728EB"/>
    <w:rsid w:val="00082D3E"/>
    <w:rsid w:val="000A00E3"/>
    <w:rsid w:val="000A2E61"/>
    <w:rsid w:val="000A3AD5"/>
    <w:rsid w:val="000A4F80"/>
    <w:rsid w:val="000B0C7C"/>
    <w:rsid w:val="000B1703"/>
    <w:rsid w:val="000B2872"/>
    <w:rsid w:val="000B662F"/>
    <w:rsid w:val="000C3741"/>
    <w:rsid w:val="000C4FB1"/>
    <w:rsid w:val="000F1A23"/>
    <w:rsid w:val="000F3B5D"/>
    <w:rsid w:val="000F41B2"/>
    <w:rsid w:val="000F53C0"/>
    <w:rsid w:val="000F6279"/>
    <w:rsid w:val="00100FF8"/>
    <w:rsid w:val="00102D93"/>
    <w:rsid w:val="0010685B"/>
    <w:rsid w:val="001135D7"/>
    <w:rsid w:val="00114061"/>
    <w:rsid w:val="00114370"/>
    <w:rsid w:val="0013130E"/>
    <w:rsid w:val="00133146"/>
    <w:rsid w:val="0013553C"/>
    <w:rsid w:val="00140C21"/>
    <w:rsid w:val="0014105D"/>
    <w:rsid w:val="001437DE"/>
    <w:rsid w:val="001573FB"/>
    <w:rsid w:val="00162809"/>
    <w:rsid w:val="00166273"/>
    <w:rsid w:val="0017558D"/>
    <w:rsid w:val="00180C69"/>
    <w:rsid w:val="00183A19"/>
    <w:rsid w:val="00187160"/>
    <w:rsid w:val="001A18F8"/>
    <w:rsid w:val="001B590B"/>
    <w:rsid w:val="001C1AE3"/>
    <w:rsid w:val="001E02AE"/>
    <w:rsid w:val="001E1201"/>
    <w:rsid w:val="001E26F8"/>
    <w:rsid w:val="001E72E2"/>
    <w:rsid w:val="002025A4"/>
    <w:rsid w:val="002034A5"/>
    <w:rsid w:val="00204E3D"/>
    <w:rsid w:val="00207D78"/>
    <w:rsid w:val="0021008C"/>
    <w:rsid w:val="00211628"/>
    <w:rsid w:val="002152F0"/>
    <w:rsid w:val="00216FD3"/>
    <w:rsid w:val="0021725B"/>
    <w:rsid w:val="00222107"/>
    <w:rsid w:val="00223FF7"/>
    <w:rsid w:val="00235F86"/>
    <w:rsid w:val="00242489"/>
    <w:rsid w:val="00244FDE"/>
    <w:rsid w:val="00245221"/>
    <w:rsid w:val="00246344"/>
    <w:rsid w:val="0025293D"/>
    <w:rsid w:val="0025652C"/>
    <w:rsid w:val="00263091"/>
    <w:rsid w:val="002659E4"/>
    <w:rsid w:val="00280B8B"/>
    <w:rsid w:val="00282BC5"/>
    <w:rsid w:val="00290E79"/>
    <w:rsid w:val="0029507B"/>
    <w:rsid w:val="002A23F5"/>
    <w:rsid w:val="002A3E06"/>
    <w:rsid w:val="002B0759"/>
    <w:rsid w:val="002B28E0"/>
    <w:rsid w:val="002B50FC"/>
    <w:rsid w:val="002C6EAE"/>
    <w:rsid w:val="002D004D"/>
    <w:rsid w:val="002D02FE"/>
    <w:rsid w:val="002D553C"/>
    <w:rsid w:val="002D7778"/>
    <w:rsid w:val="002E0097"/>
    <w:rsid w:val="002E16E9"/>
    <w:rsid w:val="002E4D87"/>
    <w:rsid w:val="002F0DBD"/>
    <w:rsid w:val="002F2B7A"/>
    <w:rsid w:val="00304DEF"/>
    <w:rsid w:val="00311F52"/>
    <w:rsid w:val="00316A77"/>
    <w:rsid w:val="00323C42"/>
    <w:rsid w:val="00331D72"/>
    <w:rsid w:val="00332E16"/>
    <w:rsid w:val="00335579"/>
    <w:rsid w:val="00353556"/>
    <w:rsid w:val="00354574"/>
    <w:rsid w:val="00357B44"/>
    <w:rsid w:val="0036127A"/>
    <w:rsid w:val="003672BF"/>
    <w:rsid w:val="0038221B"/>
    <w:rsid w:val="0038573D"/>
    <w:rsid w:val="00385D58"/>
    <w:rsid w:val="0039455A"/>
    <w:rsid w:val="003B5D42"/>
    <w:rsid w:val="003B7328"/>
    <w:rsid w:val="003D54B6"/>
    <w:rsid w:val="003D6B5C"/>
    <w:rsid w:val="003E3C3A"/>
    <w:rsid w:val="003F60D0"/>
    <w:rsid w:val="003F718C"/>
    <w:rsid w:val="00402412"/>
    <w:rsid w:val="00407342"/>
    <w:rsid w:val="004210E5"/>
    <w:rsid w:val="00432EAF"/>
    <w:rsid w:val="00435EB9"/>
    <w:rsid w:val="004361E9"/>
    <w:rsid w:val="00444D8A"/>
    <w:rsid w:val="0044794F"/>
    <w:rsid w:val="0045218E"/>
    <w:rsid w:val="00453BA4"/>
    <w:rsid w:val="00460366"/>
    <w:rsid w:val="0046189C"/>
    <w:rsid w:val="0046277A"/>
    <w:rsid w:val="004701EC"/>
    <w:rsid w:val="0047082A"/>
    <w:rsid w:val="00473AA0"/>
    <w:rsid w:val="00474E03"/>
    <w:rsid w:val="004753B2"/>
    <w:rsid w:val="00476B29"/>
    <w:rsid w:val="004966BD"/>
    <w:rsid w:val="004A1352"/>
    <w:rsid w:val="004A6735"/>
    <w:rsid w:val="004B0C67"/>
    <w:rsid w:val="004B71CD"/>
    <w:rsid w:val="004C59E7"/>
    <w:rsid w:val="004C6AA5"/>
    <w:rsid w:val="004D653E"/>
    <w:rsid w:val="004D6AD6"/>
    <w:rsid w:val="004D6E2C"/>
    <w:rsid w:val="004E37E0"/>
    <w:rsid w:val="004F7AF9"/>
    <w:rsid w:val="0051047E"/>
    <w:rsid w:val="00513BCB"/>
    <w:rsid w:val="00517DE9"/>
    <w:rsid w:val="005211CC"/>
    <w:rsid w:val="00522824"/>
    <w:rsid w:val="00523ADA"/>
    <w:rsid w:val="00531CE6"/>
    <w:rsid w:val="005351A0"/>
    <w:rsid w:val="00537149"/>
    <w:rsid w:val="005377DF"/>
    <w:rsid w:val="00545FEB"/>
    <w:rsid w:val="005503B2"/>
    <w:rsid w:val="00551B45"/>
    <w:rsid w:val="005762FF"/>
    <w:rsid w:val="00581018"/>
    <w:rsid w:val="00587F38"/>
    <w:rsid w:val="00590D60"/>
    <w:rsid w:val="00592FE9"/>
    <w:rsid w:val="0059654A"/>
    <w:rsid w:val="00596AF7"/>
    <w:rsid w:val="005A2C47"/>
    <w:rsid w:val="005A6F8E"/>
    <w:rsid w:val="005B15E7"/>
    <w:rsid w:val="005B25CC"/>
    <w:rsid w:val="005B45E6"/>
    <w:rsid w:val="005B604A"/>
    <w:rsid w:val="005B722D"/>
    <w:rsid w:val="005C0F30"/>
    <w:rsid w:val="005C3550"/>
    <w:rsid w:val="005D028B"/>
    <w:rsid w:val="005D1220"/>
    <w:rsid w:val="005D2798"/>
    <w:rsid w:val="005D5326"/>
    <w:rsid w:val="005D5C50"/>
    <w:rsid w:val="005D7006"/>
    <w:rsid w:val="005D7C2F"/>
    <w:rsid w:val="00610EED"/>
    <w:rsid w:val="006137F0"/>
    <w:rsid w:val="00613A50"/>
    <w:rsid w:val="00627385"/>
    <w:rsid w:val="0063250C"/>
    <w:rsid w:val="00640D53"/>
    <w:rsid w:val="006413A4"/>
    <w:rsid w:val="006426B3"/>
    <w:rsid w:val="00652677"/>
    <w:rsid w:val="006666A0"/>
    <w:rsid w:val="00681136"/>
    <w:rsid w:val="006826B0"/>
    <w:rsid w:val="00682D9C"/>
    <w:rsid w:val="00691BB7"/>
    <w:rsid w:val="00691FB0"/>
    <w:rsid w:val="00694C2C"/>
    <w:rsid w:val="006973A5"/>
    <w:rsid w:val="006978FC"/>
    <w:rsid w:val="006B0965"/>
    <w:rsid w:val="006B5C54"/>
    <w:rsid w:val="006C1CF4"/>
    <w:rsid w:val="006C4085"/>
    <w:rsid w:val="006C51B6"/>
    <w:rsid w:val="006D1212"/>
    <w:rsid w:val="006D7DC3"/>
    <w:rsid w:val="006F07DC"/>
    <w:rsid w:val="007014DE"/>
    <w:rsid w:val="00703B62"/>
    <w:rsid w:val="00710420"/>
    <w:rsid w:val="0071064C"/>
    <w:rsid w:val="00715728"/>
    <w:rsid w:val="00720793"/>
    <w:rsid w:val="007220CD"/>
    <w:rsid w:val="007240C9"/>
    <w:rsid w:val="007313C9"/>
    <w:rsid w:val="00734D0F"/>
    <w:rsid w:val="00747CAE"/>
    <w:rsid w:val="00756DE0"/>
    <w:rsid w:val="00757B28"/>
    <w:rsid w:val="00757FA1"/>
    <w:rsid w:val="007611A9"/>
    <w:rsid w:val="007633F6"/>
    <w:rsid w:val="00774E19"/>
    <w:rsid w:val="00780141"/>
    <w:rsid w:val="00780824"/>
    <w:rsid w:val="007822D7"/>
    <w:rsid w:val="00787A38"/>
    <w:rsid w:val="00791F3F"/>
    <w:rsid w:val="00792D01"/>
    <w:rsid w:val="00793292"/>
    <w:rsid w:val="007936AF"/>
    <w:rsid w:val="007940CF"/>
    <w:rsid w:val="00794168"/>
    <w:rsid w:val="007A2BBA"/>
    <w:rsid w:val="007A487E"/>
    <w:rsid w:val="007C09E8"/>
    <w:rsid w:val="007E1D3B"/>
    <w:rsid w:val="007F3552"/>
    <w:rsid w:val="007F4442"/>
    <w:rsid w:val="00801A70"/>
    <w:rsid w:val="00810FDF"/>
    <w:rsid w:val="00813204"/>
    <w:rsid w:val="00834383"/>
    <w:rsid w:val="008350E3"/>
    <w:rsid w:val="008364DE"/>
    <w:rsid w:val="00836CDF"/>
    <w:rsid w:val="00836EDE"/>
    <w:rsid w:val="0083720B"/>
    <w:rsid w:val="00837B8D"/>
    <w:rsid w:val="00845B53"/>
    <w:rsid w:val="0085521B"/>
    <w:rsid w:val="0086167F"/>
    <w:rsid w:val="00870BB0"/>
    <w:rsid w:val="00874AFE"/>
    <w:rsid w:val="00891808"/>
    <w:rsid w:val="008A0623"/>
    <w:rsid w:val="008A2B25"/>
    <w:rsid w:val="008A3986"/>
    <w:rsid w:val="008A4B81"/>
    <w:rsid w:val="008A5A47"/>
    <w:rsid w:val="008A6C36"/>
    <w:rsid w:val="008A6FE6"/>
    <w:rsid w:val="008B17FF"/>
    <w:rsid w:val="008B5885"/>
    <w:rsid w:val="008C46B0"/>
    <w:rsid w:val="008C650E"/>
    <w:rsid w:val="008D44F4"/>
    <w:rsid w:val="008D5647"/>
    <w:rsid w:val="008D743F"/>
    <w:rsid w:val="008E422F"/>
    <w:rsid w:val="008E6509"/>
    <w:rsid w:val="008E6CAD"/>
    <w:rsid w:val="0091396C"/>
    <w:rsid w:val="00926D08"/>
    <w:rsid w:val="009316BD"/>
    <w:rsid w:val="009322F9"/>
    <w:rsid w:val="00941769"/>
    <w:rsid w:val="009421B2"/>
    <w:rsid w:val="009462D7"/>
    <w:rsid w:val="00952845"/>
    <w:rsid w:val="00963967"/>
    <w:rsid w:val="00967968"/>
    <w:rsid w:val="00967ED5"/>
    <w:rsid w:val="009713D9"/>
    <w:rsid w:val="00977AF2"/>
    <w:rsid w:val="00981C09"/>
    <w:rsid w:val="00985C79"/>
    <w:rsid w:val="009A4FB3"/>
    <w:rsid w:val="009B1311"/>
    <w:rsid w:val="009D0682"/>
    <w:rsid w:val="009D3601"/>
    <w:rsid w:val="009D75F8"/>
    <w:rsid w:val="009F1D32"/>
    <w:rsid w:val="009F43A1"/>
    <w:rsid w:val="00A059E5"/>
    <w:rsid w:val="00A12C82"/>
    <w:rsid w:val="00A12EAE"/>
    <w:rsid w:val="00A402B1"/>
    <w:rsid w:val="00A44255"/>
    <w:rsid w:val="00A52FC5"/>
    <w:rsid w:val="00A6514C"/>
    <w:rsid w:val="00A66703"/>
    <w:rsid w:val="00A7211B"/>
    <w:rsid w:val="00A728A0"/>
    <w:rsid w:val="00A7410F"/>
    <w:rsid w:val="00A81E53"/>
    <w:rsid w:val="00A91EF6"/>
    <w:rsid w:val="00A94CD2"/>
    <w:rsid w:val="00AA1E15"/>
    <w:rsid w:val="00AA55C5"/>
    <w:rsid w:val="00AC2C46"/>
    <w:rsid w:val="00AC3D01"/>
    <w:rsid w:val="00AD2954"/>
    <w:rsid w:val="00AD40B3"/>
    <w:rsid w:val="00AF1A8D"/>
    <w:rsid w:val="00B00413"/>
    <w:rsid w:val="00B0668D"/>
    <w:rsid w:val="00B10506"/>
    <w:rsid w:val="00B133CB"/>
    <w:rsid w:val="00B203CA"/>
    <w:rsid w:val="00B3293F"/>
    <w:rsid w:val="00B54A0A"/>
    <w:rsid w:val="00B55432"/>
    <w:rsid w:val="00B65258"/>
    <w:rsid w:val="00B66069"/>
    <w:rsid w:val="00B7166C"/>
    <w:rsid w:val="00B83C2D"/>
    <w:rsid w:val="00B905A1"/>
    <w:rsid w:val="00B93FB0"/>
    <w:rsid w:val="00B94B45"/>
    <w:rsid w:val="00BB4538"/>
    <w:rsid w:val="00BC22F0"/>
    <w:rsid w:val="00BC7992"/>
    <w:rsid w:val="00BD7DBE"/>
    <w:rsid w:val="00BE708A"/>
    <w:rsid w:val="00BF1769"/>
    <w:rsid w:val="00BF363C"/>
    <w:rsid w:val="00C01D39"/>
    <w:rsid w:val="00C02AF3"/>
    <w:rsid w:val="00C04A15"/>
    <w:rsid w:val="00C11021"/>
    <w:rsid w:val="00C13A8F"/>
    <w:rsid w:val="00C2625A"/>
    <w:rsid w:val="00C35A5F"/>
    <w:rsid w:val="00C40284"/>
    <w:rsid w:val="00C42324"/>
    <w:rsid w:val="00C436B9"/>
    <w:rsid w:val="00C43ED9"/>
    <w:rsid w:val="00C46109"/>
    <w:rsid w:val="00C46B36"/>
    <w:rsid w:val="00C551AE"/>
    <w:rsid w:val="00C63732"/>
    <w:rsid w:val="00C657F6"/>
    <w:rsid w:val="00C67019"/>
    <w:rsid w:val="00C67EB9"/>
    <w:rsid w:val="00C71343"/>
    <w:rsid w:val="00C75F6F"/>
    <w:rsid w:val="00C853ED"/>
    <w:rsid w:val="00C86442"/>
    <w:rsid w:val="00C90E67"/>
    <w:rsid w:val="00CA64D3"/>
    <w:rsid w:val="00CA652D"/>
    <w:rsid w:val="00CB026F"/>
    <w:rsid w:val="00CB21B8"/>
    <w:rsid w:val="00CB5725"/>
    <w:rsid w:val="00CD1C9C"/>
    <w:rsid w:val="00CD5DAC"/>
    <w:rsid w:val="00CD793D"/>
    <w:rsid w:val="00CF1DF1"/>
    <w:rsid w:val="00D02648"/>
    <w:rsid w:val="00D04AB2"/>
    <w:rsid w:val="00D1664A"/>
    <w:rsid w:val="00D17D52"/>
    <w:rsid w:val="00D249B9"/>
    <w:rsid w:val="00D3171A"/>
    <w:rsid w:val="00D434DC"/>
    <w:rsid w:val="00D4369D"/>
    <w:rsid w:val="00D455F7"/>
    <w:rsid w:val="00D6131D"/>
    <w:rsid w:val="00D63C16"/>
    <w:rsid w:val="00D66EF4"/>
    <w:rsid w:val="00D7257A"/>
    <w:rsid w:val="00D839E3"/>
    <w:rsid w:val="00D92D9C"/>
    <w:rsid w:val="00DB0F49"/>
    <w:rsid w:val="00DB3AD5"/>
    <w:rsid w:val="00DB4A1C"/>
    <w:rsid w:val="00DB7342"/>
    <w:rsid w:val="00DC1917"/>
    <w:rsid w:val="00DC2410"/>
    <w:rsid w:val="00DC7AAB"/>
    <w:rsid w:val="00DD089A"/>
    <w:rsid w:val="00DD399D"/>
    <w:rsid w:val="00DD43A4"/>
    <w:rsid w:val="00DF68FA"/>
    <w:rsid w:val="00E13F0A"/>
    <w:rsid w:val="00E14741"/>
    <w:rsid w:val="00E177F9"/>
    <w:rsid w:val="00E37307"/>
    <w:rsid w:val="00E4067E"/>
    <w:rsid w:val="00E47BB1"/>
    <w:rsid w:val="00E61804"/>
    <w:rsid w:val="00E625F8"/>
    <w:rsid w:val="00E67808"/>
    <w:rsid w:val="00E74D3A"/>
    <w:rsid w:val="00E918C2"/>
    <w:rsid w:val="00E91D18"/>
    <w:rsid w:val="00EA76AF"/>
    <w:rsid w:val="00EB284E"/>
    <w:rsid w:val="00EB526F"/>
    <w:rsid w:val="00EB5B96"/>
    <w:rsid w:val="00EC07F0"/>
    <w:rsid w:val="00EC6B82"/>
    <w:rsid w:val="00EE7DC9"/>
    <w:rsid w:val="00EF6EE4"/>
    <w:rsid w:val="00F04C12"/>
    <w:rsid w:val="00F44177"/>
    <w:rsid w:val="00F46FFB"/>
    <w:rsid w:val="00F60032"/>
    <w:rsid w:val="00F67878"/>
    <w:rsid w:val="00F72909"/>
    <w:rsid w:val="00F8009A"/>
    <w:rsid w:val="00F97C86"/>
    <w:rsid w:val="00FB686F"/>
    <w:rsid w:val="00FB7E56"/>
    <w:rsid w:val="00FC0448"/>
    <w:rsid w:val="00FD4A89"/>
    <w:rsid w:val="00FE0399"/>
    <w:rsid w:val="00FE0C03"/>
    <w:rsid w:val="0C0F7F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7BF04D"/>
  <w15:docId w15:val="{D6438086-7A32-4E9C-9B76-9F10D788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E0097"/>
    <w:pPr>
      <w:tabs>
        <w:tab w:val="center" w:pos="4513"/>
        <w:tab w:val="right" w:pos="9026"/>
      </w:tabs>
      <w:spacing w:after="0" w:line="240" w:lineRule="auto"/>
    </w:pPr>
  </w:style>
  <w:style w:type="character" w:customStyle="1" w:styleId="FooterChar">
    <w:name w:val="Footer Char"/>
    <w:basedOn w:val="DefaultParagraphFont"/>
    <w:link w:val="Footer"/>
    <w:rsid w:val="002E0097"/>
  </w:style>
  <w:style w:type="paragraph" w:styleId="ListParagraph">
    <w:name w:val="List Paragraph"/>
    <w:basedOn w:val="Normal"/>
    <w:uiPriority w:val="34"/>
    <w:qFormat/>
    <w:rsid w:val="002E0097"/>
    <w:pPr>
      <w:ind w:left="720"/>
      <w:contextualSpacing/>
    </w:pPr>
  </w:style>
  <w:style w:type="table" w:styleId="MediumShading1-Accent2">
    <w:name w:val="Medium Shading 1 Accent 2"/>
    <w:basedOn w:val="TableNormal"/>
    <w:uiPriority w:val="63"/>
    <w:rsid w:val="002E009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ghtShading-Accent2">
    <w:name w:val="Light Shading Accent 2"/>
    <w:basedOn w:val="TableNormal"/>
    <w:uiPriority w:val="60"/>
    <w:rsid w:val="002E009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Header">
    <w:name w:val="header"/>
    <w:basedOn w:val="Normal"/>
    <w:link w:val="HeaderChar"/>
    <w:unhideWhenUsed/>
    <w:rsid w:val="00747CAE"/>
    <w:pPr>
      <w:tabs>
        <w:tab w:val="center" w:pos="4513"/>
        <w:tab w:val="right" w:pos="9026"/>
      </w:tabs>
      <w:spacing w:after="0" w:line="240" w:lineRule="auto"/>
    </w:pPr>
  </w:style>
  <w:style w:type="character" w:customStyle="1" w:styleId="HeaderChar">
    <w:name w:val="Header Char"/>
    <w:basedOn w:val="DefaultParagraphFont"/>
    <w:link w:val="Header"/>
    <w:rsid w:val="00747CAE"/>
  </w:style>
  <w:style w:type="paragraph" w:styleId="BalloonText">
    <w:name w:val="Balloon Text"/>
    <w:basedOn w:val="Normal"/>
    <w:link w:val="BalloonTextChar"/>
    <w:uiPriority w:val="99"/>
    <w:unhideWhenUsed/>
    <w:rsid w:val="00747CAE"/>
    <w:pPr>
      <w:spacing w:after="0" w:line="240" w:lineRule="auto"/>
    </w:pPr>
    <w:rPr>
      <w:rFonts w:ascii="Tahoma" w:hAnsi="Tahoma" w:cs="Tahoma"/>
      <w:sz w:val="16"/>
      <w:szCs w:val="16"/>
    </w:rPr>
  </w:style>
  <w:style w:type="character" w:customStyle="1" w:styleId="BalloonTextChar">
    <w:name w:val="Balloon Text Char"/>
    <w:link w:val="BalloonText"/>
    <w:uiPriority w:val="99"/>
    <w:rsid w:val="00747CAE"/>
    <w:rPr>
      <w:rFonts w:ascii="Tahoma" w:hAnsi="Tahoma" w:cs="Tahoma"/>
      <w:sz w:val="16"/>
      <w:szCs w:val="16"/>
    </w:rPr>
  </w:style>
  <w:style w:type="table" w:styleId="LightList-Accent2">
    <w:name w:val="Light List Accent 2"/>
    <w:basedOn w:val="TableNormal"/>
    <w:uiPriority w:val="61"/>
    <w:rsid w:val="00235F8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Grid">
    <w:name w:val="Table Grid"/>
    <w:basedOn w:val="TableNormal"/>
    <w:uiPriority w:val="59"/>
    <w:rsid w:val="00235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91D18"/>
    <w:rPr>
      <w:color w:val="0000FF"/>
      <w:u w:val="single"/>
    </w:rPr>
  </w:style>
  <w:style w:type="character" w:styleId="FollowedHyperlink">
    <w:name w:val="FollowedHyperlink"/>
    <w:uiPriority w:val="99"/>
    <w:semiHidden/>
    <w:unhideWhenUsed/>
    <w:rsid w:val="00E91D18"/>
    <w:rPr>
      <w:color w:val="800080"/>
      <w:u w:val="single"/>
    </w:rPr>
  </w:style>
  <w:style w:type="character" w:styleId="CommentReference">
    <w:name w:val="annotation reference"/>
    <w:uiPriority w:val="99"/>
    <w:semiHidden/>
    <w:unhideWhenUsed/>
    <w:rsid w:val="007611A9"/>
    <w:rPr>
      <w:sz w:val="16"/>
      <w:szCs w:val="16"/>
    </w:rPr>
  </w:style>
  <w:style w:type="paragraph" w:styleId="CommentText">
    <w:name w:val="annotation text"/>
    <w:basedOn w:val="Normal"/>
    <w:link w:val="CommentTextChar"/>
    <w:uiPriority w:val="99"/>
    <w:unhideWhenUsed/>
    <w:rsid w:val="007611A9"/>
    <w:pPr>
      <w:spacing w:line="240" w:lineRule="auto"/>
    </w:pPr>
    <w:rPr>
      <w:sz w:val="20"/>
      <w:szCs w:val="20"/>
    </w:rPr>
  </w:style>
  <w:style w:type="character" w:customStyle="1" w:styleId="CommentTextChar">
    <w:name w:val="Comment Text Char"/>
    <w:link w:val="CommentText"/>
    <w:uiPriority w:val="99"/>
    <w:rsid w:val="007611A9"/>
    <w:rPr>
      <w:sz w:val="20"/>
      <w:szCs w:val="20"/>
    </w:rPr>
  </w:style>
  <w:style w:type="paragraph" w:styleId="CommentSubject">
    <w:name w:val="annotation subject"/>
    <w:basedOn w:val="CommentText"/>
    <w:next w:val="CommentText"/>
    <w:link w:val="CommentSubjectChar"/>
    <w:uiPriority w:val="99"/>
    <w:semiHidden/>
    <w:unhideWhenUsed/>
    <w:rsid w:val="007611A9"/>
    <w:rPr>
      <w:b/>
      <w:bCs/>
    </w:rPr>
  </w:style>
  <w:style w:type="character" w:customStyle="1" w:styleId="CommentSubjectChar">
    <w:name w:val="Comment Subject Char"/>
    <w:link w:val="CommentSubject"/>
    <w:uiPriority w:val="99"/>
    <w:semiHidden/>
    <w:rsid w:val="007611A9"/>
    <w:rPr>
      <w:b/>
      <w:bCs/>
      <w:sz w:val="20"/>
      <w:szCs w:val="20"/>
    </w:rPr>
  </w:style>
  <w:style w:type="paragraph" w:styleId="Revision">
    <w:name w:val="Revision"/>
    <w:hidden/>
    <w:uiPriority w:val="99"/>
    <w:semiHidden/>
    <w:rsid w:val="00D839E3"/>
    <w:rPr>
      <w:sz w:val="22"/>
      <w:szCs w:val="22"/>
    </w:rPr>
  </w:style>
  <w:style w:type="paragraph" w:styleId="NoSpacing">
    <w:name w:val="No Spacing"/>
    <w:uiPriority w:val="1"/>
    <w:qFormat/>
    <w:rsid w:val="00CA652D"/>
    <w:rPr>
      <w:sz w:val="22"/>
      <w:szCs w:val="22"/>
    </w:rPr>
  </w:style>
  <w:style w:type="paragraph" w:customStyle="1" w:styleId="Default">
    <w:name w:val="Default"/>
    <w:rsid w:val="0021725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D0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onciliation.org.au/reconciliation-action-plans/who-has-a-rap/" TargetMode="External"/><Relationship Id="rId13" Type="http://schemas.openxmlformats.org/officeDocument/2006/relationships/hyperlink" Target="https://www.reconciliation.org.au/wp-content/uploads/2021/10/Developing-a-RAP-Introduction-and-guide.pdf" TargetMode="External"/><Relationship Id="rId18" Type="http://schemas.openxmlformats.org/officeDocument/2006/relationships/hyperlink" Target="https://www.reconciliation.org.au/wp-content/uploads/2020/12/6.-developing-a-s.m.a.r.t.-rap-.pdf" TargetMode="External"/><Relationship Id="rId26" Type="http://schemas.openxmlformats.org/officeDocument/2006/relationships/hyperlink" Target="https://rap.reconciliation.org.au/s/registration" TargetMode="External"/><Relationship Id="rId3" Type="http://schemas.openxmlformats.org/officeDocument/2006/relationships/styles" Target="styles.xml"/><Relationship Id="rId21" Type="http://schemas.openxmlformats.org/officeDocument/2006/relationships/hyperlink" Target="https://www.reconciliation.org.au/wp-content/uploads/2020/12/10.-vision-for-reconciliation-.pdf" TargetMode="External"/><Relationship Id="rId7" Type="http://schemas.openxmlformats.org/officeDocument/2006/relationships/endnotes" Target="endnotes.xml"/><Relationship Id="rId12" Type="http://schemas.openxmlformats.org/officeDocument/2006/relationships/hyperlink" Target="https://www.reconciliation.org.au/wp-content/uploads/2020/12/8.-mandatory-rap-actions-and-deliverables.pdf" TargetMode="External"/><Relationship Id="rId17" Type="http://schemas.openxmlformats.org/officeDocument/2006/relationships/hyperlink" Target="https://www.reconciliation.org.au/wp-content/uploads/2020/12/9.-rap-working-group.pdf" TargetMode="External"/><Relationship Id="rId25" Type="http://schemas.openxmlformats.org/officeDocument/2006/relationships/hyperlink" Target="https://www.reconciliation.org.au/national-reconciliation-week/" TargetMode="External"/><Relationship Id="rId2" Type="http://schemas.openxmlformats.org/officeDocument/2006/relationships/numbering" Target="numbering.xml"/><Relationship Id="rId16" Type="http://schemas.openxmlformats.org/officeDocument/2006/relationships/hyperlink" Target="https://www.reconciliation.org.au/wp-content/uploads/2020/12/11.-sphere-of-influence-.pdf" TargetMode="External"/><Relationship Id="rId20" Type="http://schemas.openxmlformats.org/officeDocument/2006/relationships/hyperlink" Target="https://rap.reconciliation.org.au/s/subm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onciliation.org.au/wp-content/uploads/2020/12/4.-which-rap-type.pdf" TargetMode="External"/><Relationship Id="rId24" Type="http://schemas.openxmlformats.org/officeDocument/2006/relationships/hyperlink" Target="https://www.reconciliation.org.au/wp-content/uploads/2020/12/9.-rap-working-group.pdf" TargetMode="External"/><Relationship Id="rId5" Type="http://schemas.openxmlformats.org/officeDocument/2006/relationships/webSettings" Target="webSettings.xml"/><Relationship Id="rId15" Type="http://schemas.openxmlformats.org/officeDocument/2006/relationships/hyperlink" Target="https://www.reconciliation.org.au/wp-content/uploads/2020/12/10.-vision-for-reconciliation-.pdf" TargetMode="External"/><Relationship Id="rId23" Type="http://schemas.openxmlformats.org/officeDocument/2006/relationships/hyperlink" Target="https://www.reconciliation.org.au/wp-content/uploads/2020/12/9.-rap-working-group.pdf" TargetMode="External"/><Relationship Id="rId28" Type="http://schemas.openxmlformats.org/officeDocument/2006/relationships/header" Target="header1.xml"/><Relationship Id="rId10" Type="http://schemas.openxmlformats.org/officeDocument/2006/relationships/hyperlink" Target="https://www.reconciliation.org.au/wp-content/uploads/2018/05/relationships-respect-opportunities-1.pdf" TargetMode="External"/><Relationship Id="rId19" Type="http://schemas.openxmlformats.org/officeDocument/2006/relationships/hyperlink" Target="https://www.reconciliation.org.au/wp-content/uploads/2020/12/5.-demonstrating-inclusive-and-respectful-language.pdf" TargetMode="External"/><Relationship Id="rId4" Type="http://schemas.openxmlformats.org/officeDocument/2006/relationships/settings" Target="settings.xml"/><Relationship Id="rId9" Type="http://schemas.openxmlformats.org/officeDocument/2006/relationships/hyperlink" Target="https://www.reconciliation.org.au/wp-content/uploads/2020/12/7.-rap-framework.pdf" TargetMode="External"/><Relationship Id="rId14" Type="http://schemas.openxmlformats.org/officeDocument/2006/relationships/hyperlink" Target="https://www.reconciliation.org.au/wp-content/uploads/2020/12/1.-can-you-start-a-rap.pdf" TargetMode="External"/><Relationship Id="rId22" Type="http://schemas.openxmlformats.org/officeDocument/2006/relationships/hyperlink" Target="https://www.reconciliation.org.au/wp-content/uploads/2021/10/sphere-of-influence.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B9E44-C7DB-42CA-B219-26365F97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2444</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Pettit</dc:creator>
  <cp:keywords/>
  <dc:description/>
  <cp:lastModifiedBy>Natasha Jayaratne</cp:lastModifiedBy>
  <cp:revision>7</cp:revision>
  <cp:lastPrinted>2016-12-13T05:41:00Z</cp:lastPrinted>
  <dcterms:created xsi:type="dcterms:W3CDTF">2021-12-07T02:14:00Z</dcterms:created>
  <dcterms:modified xsi:type="dcterms:W3CDTF">2021-12-13T21:59:00Z</dcterms:modified>
</cp:coreProperties>
</file>